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 w:rsidRPr="00CA72EB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Steering Committee</w:t>
      </w:r>
      <w:r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 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Date of Meeting: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Friday June 13</w:t>
      </w:r>
      <w:r w:rsidRPr="00B9439A">
        <w:rPr>
          <w:rFonts w:ascii="Calibri" w:eastAsia="Calibri" w:hAnsi="Calibri" w:cs="Estrangelo Edessa"/>
          <w:sz w:val="28"/>
          <w:szCs w:val="28"/>
        </w:rPr>
        <w:t>, 2014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11am – 1pm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Facilitator: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Gilmer, APSE, Syntiro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McKenzie, MMC</w:t>
            </w:r>
          </w:p>
        </w:tc>
      </w:tr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Soucie, High Hopes Clubhouse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Breton, DOE</w:t>
            </w:r>
          </w:p>
        </w:tc>
      </w:tr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Moody, DRC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 Strause, AlphaOne</w:t>
            </w:r>
          </w:p>
        </w:tc>
      </w:tr>
      <w:tr w:rsidR="00B9439A" w:rsidRPr="00B9439A" w:rsidTr="008228A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</w:p>
        </w:tc>
      </w:tr>
    </w:tbl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1.</w:t>
      </w:r>
      <w:r w:rsidRPr="009327A4">
        <w:rPr>
          <w:rFonts w:cs="Estrangelo Edessa"/>
          <w:b/>
          <w:sz w:val="28"/>
          <w:szCs w:val="28"/>
        </w:rPr>
        <w:tab/>
        <w:t>Update from Busin</w:t>
      </w:r>
      <w:r>
        <w:rPr>
          <w:rFonts w:cs="Estrangelo Edessa"/>
          <w:b/>
          <w:sz w:val="28"/>
          <w:szCs w:val="28"/>
        </w:rPr>
        <w:t>ess/Employer work g</w:t>
      </w:r>
      <w:r w:rsidRPr="009327A4">
        <w:rPr>
          <w:rFonts w:cs="Estrangelo Edessa"/>
          <w:b/>
          <w:sz w:val="28"/>
          <w:szCs w:val="28"/>
        </w:rPr>
        <w:t>roup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Lisa:  </w:t>
      </w:r>
      <w:r w:rsidR="009626A7">
        <w:rPr>
          <w:rFonts w:cs="Estrangelo Edessa"/>
          <w:sz w:val="28"/>
          <w:szCs w:val="28"/>
        </w:rPr>
        <w:t xml:space="preserve">Business/employer survey has gone out, and received 75 responses in a </w:t>
      </w:r>
      <w:r w:rsidR="009626A7">
        <w:rPr>
          <w:rFonts w:cs="Estrangelo Edessa"/>
          <w:sz w:val="28"/>
          <w:szCs w:val="28"/>
        </w:rPr>
        <w:tab/>
      </w:r>
      <w:r w:rsidR="009626A7">
        <w:rPr>
          <w:rFonts w:cs="Estrangelo Edessa"/>
          <w:sz w:val="28"/>
          <w:szCs w:val="28"/>
        </w:rPr>
        <w:tab/>
      </w:r>
      <w:r w:rsidR="009626A7">
        <w:rPr>
          <w:rFonts w:cs="Estrangelo Edessa"/>
          <w:sz w:val="28"/>
          <w:szCs w:val="28"/>
        </w:rPr>
        <w:tab/>
        <w:t>week.  Has gone out through the Chamber, SHRM</w:t>
      </w:r>
      <w:r w:rsidR="00C8051D">
        <w:rPr>
          <w:rFonts w:cs="Estrangelo Edessa"/>
          <w:sz w:val="28"/>
          <w:szCs w:val="28"/>
        </w:rPr>
        <w:t xml:space="preserve"> (human resources org)</w:t>
      </w:r>
      <w:r w:rsidR="009626A7">
        <w:rPr>
          <w:rFonts w:cs="Estrangelo Edessa"/>
          <w:sz w:val="28"/>
          <w:szCs w:val="28"/>
        </w:rPr>
        <w:t xml:space="preserve">.  </w:t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9626A7">
        <w:rPr>
          <w:rFonts w:cs="Estrangelo Edessa"/>
          <w:sz w:val="28"/>
          <w:szCs w:val="28"/>
        </w:rPr>
        <w:t>Diversity hiring coalition</w:t>
      </w:r>
      <w:r w:rsidR="00C8051D">
        <w:rPr>
          <w:rFonts w:cs="Estrangelo Edessa"/>
          <w:sz w:val="28"/>
          <w:szCs w:val="28"/>
        </w:rPr>
        <w:t xml:space="preserve"> </w:t>
      </w:r>
      <w:r w:rsidR="009626A7">
        <w:rPr>
          <w:rFonts w:cs="Estrangelo Edessa"/>
          <w:sz w:val="28"/>
          <w:szCs w:val="28"/>
        </w:rPr>
        <w:t xml:space="preserve">still needs to send it out.  Kevin to send to CRPs, and out </w:t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9626A7">
        <w:rPr>
          <w:rFonts w:cs="Estrangelo Edessa"/>
          <w:sz w:val="28"/>
          <w:szCs w:val="28"/>
        </w:rPr>
        <w:t xml:space="preserve">to his business list.  Unfortunately left Aroostook County off! Ann fixed asap.  </w:t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9626A7">
        <w:rPr>
          <w:rFonts w:cs="Estrangelo Edessa"/>
          <w:sz w:val="28"/>
          <w:szCs w:val="28"/>
        </w:rPr>
        <w:t>Went out to general Chamber, and to presi</w:t>
      </w:r>
      <w:r w:rsidR="00FB726D">
        <w:rPr>
          <w:rFonts w:cs="Estrangelo Edessa"/>
          <w:sz w:val="28"/>
          <w:szCs w:val="28"/>
        </w:rPr>
        <w:t>dent of Kaplan University, some</w:t>
      </w:r>
      <w:r w:rsidR="009626A7">
        <w:rPr>
          <w:rFonts w:cs="Estrangelo Edessa"/>
          <w:sz w:val="28"/>
          <w:szCs w:val="28"/>
        </w:rPr>
        <w:t xml:space="preserve"> </w:t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C8051D">
        <w:rPr>
          <w:rFonts w:cs="Estrangelo Edessa"/>
          <w:sz w:val="28"/>
          <w:szCs w:val="28"/>
        </w:rPr>
        <w:tab/>
      </w:r>
      <w:r w:rsidR="009626A7">
        <w:rPr>
          <w:rFonts w:cs="Estrangelo Edessa"/>
          <w:sz w:val="28"/>
          <w:szCs w:val="28"/>
        </w:rPr>
        <w:t>busi</w:t>
      </w:r>
      <w:r w:rsidR="00FB726D">
        <w:rPr>
          <w:rFonts w:cs="Estrangelo Edessa"/>
          <w:sz w:val="28"/>
          <w:szCs w:val="28"/>
        </w:rPr>
        <w:t>nesses not familiar with, etc</w:t>
      </w:r>
      <w:r w:rsidR="009626A7">
        <w:rPr>
          <w:rFonts w:cs="Estrangelo Edessa"/>
          <w:sz w:val="28"/>
          <w:szCs w:val="28"/>
        </w:rPr>
        <w:t>.</w:t>
      </w:r>
    </w:p>
    <w:p w:rsidR="009626A7" w:rsidRDefault="009626A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626A7" w:rsidRDefault="009626A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22296D">
        <w:rPr>
          <w:rFonts w:cs="Estrangelo Edessa"/>
          <w:sz w:val="28"/>
          <w:szCs w:val="28"/>
        </w:rPr>
        <w:tab/>
        <w:t xml:space="preserve">Goal to have survey live online til June 30.  Will keep circulating it through that </w:t>
      </w:r>
      <w:r w:rsidR="0022296D">
        <w:rPr>
          <w:rFonts w:cs="Estrangelo Edessa"/>
          <w:sz w:val="28"/>
          <w:szCs w:val="28"/>
        </w:rPr>
        <w:tab/>
      </w:r>
      <w:r w:rsidR="0022296D">
        <w:rPr>
          <w:rFonts w:cs="Estrangelo Edessa"/>
          <w:sz w:val="28"/>
          <w:szCs w:val="28"/>
        </w:rPr>
        <w:tab/>
      </w:r>
      <w:r w:rsidR="0022296D">
        <w:rPr>
          <w:rFonts w:cs="Estrangelo Edessa"/>
          <w:sz w:val="28"/>
          <w:szCs w:val="28"/>
        </w:rPr>
        <w:tab/>
        <w:t>date.  Target is 200 responses.  Hope to have results to share at July 8 meeting.</w:t>
      </w:r>
    </w:p>
    <w:p w:rsidR="00415F45" w:rsidRDefault="00415F4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15F45" w:rsidRDefault="00415F45" w:rsidP="00415F45">
      <w:pPr>
        <w:spacing w:after="0" w:line="240" w:lineRule="auto"/>
        <w:jc w:val="center"/>
        <w:rPr>
          <w:rFonts w:cs="Estrangelo Edessa"/>
          <w:sz w:val="28"/>
          <w:szCs w:val="28"/>
        </w:rPr>
      </w:pP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p w:rsidR="00415F45" w:rsidRDefault="00415F4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15F45" w:rsidRDefault="00415F45" w:rsidP="00B36212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415F45" w:rsidRDefault="00415F4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2296D" w:rsidRDefault="00DE302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2A4B22">
        <w:rPr>
          <w:rFonts w:cs="Estrangelo Edessa"/>
          <w:sz w:val="28"/>
          <w:szCs w:val="28"/>
        </w:rPr>
        <w:t xml:space="preserve">One of the recommendations coming out of Vision Quest has been re business </w:t>
      </w:r>
      <w:r w:rsidR="002A4B22">
        <w:rPr>
          <w:rFonts w:cs="Estrangelo Edessa"/>
          <w:sz w:val="28"/>
          <w:szCs w:val="28"/>
        </w:rPr>
        <w:tab/>
      </w:r>
      <w:r w:rsidR="002A4B22">
        <w:rPr>
          <w:rFonts w:cs="Estrangelo Edessa"/>
          <w:sz w:val="28"/>
          <w:szCs w:val="28"/>
        </w:rPr>
        <w:tab/>
      </w:r>
      <w:r w:rsidR="002A4B22">
        <w:rPr>
          <w:rFonts w:cs="Estrangelo Edessa"/>
          <w:sz w:val="28"/>
          <w:szCs w:val="28"/>
        </w:rPr>
        <w:tab/>
        <w:t xml:space="preserve">engagement, recommending community action teams.  Teams with specific </w:t>
      </w:r>
      <w:r w:rsidR="002A4B22">
        <w:rPr>
          <w:rFonts w:cs="Estrangelo Edessa"/>
          <w:sz w:val="28"/>
          <w:szCs w:val="28"/>
        </w:rPr>
        <w:tab/>
      </w:r>
      <w:r w:rsidR="002A4B22">
        <w:rPr>
          <w:rFonts w:cs="Estrangelo Edessa"/>
          <w:sz w:val="28"/>
          <w:szCs w:val="28"/>
        </w:rPr>
        <w:tab/>
      </w:r>
      <w:r w:rsidR="002A4B22">
        <w:rPr>
          <w:rFonts w:cs="Estrangelo Edessa"/>
          <w:sz w:val="28"/>
          <w:szCs w:val="28"/>
        </w:rPr>
        <w:tab/>
        <w:t xml:space="preserve">purpose.  </w:t>
      </w:r>
      <w:r w:rsidR="00D33D42">
        <w:rPr>
          <w:rFonts w:cs="Estrangelo Edessa"/>
          <w:sz w:val="28"/>
          <w:szCs w:val="28"/>
        </w:rPr>
        <w:t>Idea is to w</w:t>
      </w:r>
      <w:r w:rsidR="002A4B22">
        <w:rPr>
          <w:rFonts w:cs="Estrangelo Edessa"/>
          <w:sz w:val="28"/>
          <w:szCs w:val="28"/>
        </w:rPr>
        <w:t xml:space="preserve">ork within Maine Business Leadership Network, bring in </w:t>
      </w:r>
      <w:r w:rsidR="00D33D42">
        <w:rPr>
          <w:rFonts w:cs="Estrangelo Edessa"/>
          <w:sz w:val="28"/>
          <w:szCs w:val="28"/>
        </w:rPr>
        <w:tab/>
      </w:r>
      <w:r w:rsidR="00D33D42">
        <w:rPr>
          <w:rFonts w:cs="Estrangelo Edessa"/>
          <w:sz w:val="28"/>
          <w:szCs w:val="28"/>
        </w:rPr>
        <w:tab/>
      </w:r>
      <w:r w:rsidR="00D33D42">
        <w:rPr>
          <w:rFonts w:cs="Estrangelo Edessa"/>
          <w:sz w:val="28"/>
          <w:szCs w:val="28"/>
        </w:rPr>
        <w:tab/>
      </w:r>
      <w:r w:rsidR="002A4B22">
        <w:rPr>
          <w:rFonts w:cs="Estrangelo Edessa"/>
          <w:sz w:val="28"/>
          <w:szCs w:val="28"/>
        </w:rPr>
        <w:t>Griffin Hammis, run</w:t>
      </w:r>
      <w:r w:rsidR="00D33D42">
        <w:rPr>
          <w:rFonts w:cs="Estrangelo Edessa"/>
          <w:sz w:val="28"/>
          <w:szCs w:val="28"/>
        </w:rPr>
        <w:t xml:space="preserve"> project</w:t>
      </w:r>
      <w:r w:rsidR="002A4B22">
        <w:rPr>
          <w:rFonts w:cs="Estrangelo Edessa"/>
          <w:sz w:val="28"/>
          <w:szCs w:val="28"/>
        </w:rPr>
        <w:t xml:space="preserve"> through BLN.  Go into Maine BLN contract this fall.  </w:t>
      </w:r>
      <w:r w:rsidR="00D33D42">
        <w:rPr>
          <w:rFonts w:cs="Estrangelo Edessa"/>
          <w:sz w:val="28"/>
          <w:szCs w:val="28"/>
        </w:rPr>
        <w:tab/>
      </w:r>
      <w:r w:rsidR="00D33D42">
        <w:rPr>
          <w:rFonts w:cs="Estrangelo Edessa"/>
          <w:sz w:val="28"/>
          <w:szCs w:val="28"/>
        </w:rPr>
        <w:tab/>
      </w:r>
      <w:r w:rsidR="00D33D42">
        <w:rPr>
          <w:rFonts w:cs="Estrangelo Edessa"/>
          <w:sz w:val="28"/>
          <w:szCs w:val="28"/>
        </w:rPr>
        <w:tab/>
      </w:r>
      <w:r w:rsidR="002A4B22">
        <w:rPr>
          <w:rFonts w:cs="Estrangelo Edessa"/>
          <w:sz w:val="28"/>
          <w:szCs w:val="28"/>
        </w:rPr>
        <w:t xml:space="preserve">Look at ongoing.  </w:t>
      </w:r>
    </w:p>
    <w:p w:rsidR="002A4B22" w:rsidRDefault="002A4B2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A4B22" w:rsidRDefault="002A4B2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Business group is developing a tool to assess three state agencies re their work on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business to business engagement.  Use SurveyMonkey to survey this summer?</w:t>
      </w:r>
    </w:p>
    <w:p w:rsidR="002A4B22" w:rsidRDefault="002A4B2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A4B22" w:rsidRDefault="002A4B2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FF3B68">
        <w:rPr>
          <w:rFonts w:cs="Estrangelo Edessa"/>
          <w:sz w:val="28"/>
          <w:szCs w:val="28"/>
        </w:rPr>
        <w:t xml:space="preserve">For July agenda:  would like time to present preliminary results on business </w:t>
      </w:r>
      <w:r w:rsidR="00FF3B68">
        <w:rPr>
          <w:rFonts w:cs="Estrangelo Edessa"/>
          <w:sz w:val="28"/>
          <w:szCs w:val="28"/>
        </w:rPr>
        <w:tab/>
      </w:r>
      <w:r w:rsidR="00FF3B68">
        <w:rPr>
          <w:rFonts w:cs="Estrangelo Edessa"/>
          <w:sz w:val="28"/>
          <w:szCs w:val="28"/>
        </w:rPr>
        <w:tab/>
      </w:r>
      <w:r w:rsidR="00FF3B68">
        <w:rPr>
          <w:rFonts w:cs="Estrangelo Edessa"/>
          <w:sz w:val="28"/>
          <w:szCs w:val="28"/>
        </w:rPr>
        <w:tab/>
      </w:r>
      <w:r w:rsidR="00FF3B68">
        <w:rPr>
          <w:rFonts w:cs="Estrangelo Edessa"/>
          <w:sz w:val="28"/>
          <w:szCs w:val="28"/>
        </w:rPr>
        <w:tab/>
        <w:t xml:space="preserve">survey, maybe 20 minutes.  And a discussion re recommendations coming out of </w:t>
      </w:r>
      <w:r w:rsidR="00FF3B68">
        <w:rPr>
          <w:rFonts w:cs="Estrangelo Edessa"/>
          <w:sz w:val="28"/>
          <w:szCs w:val="28"/>
        </w:rPr>
        <w:tab/>
      </w:r>
      <w:r w:rsidR="00FF3B68">
        <w:rPr>
          <w:rFonts w:cs="Estrangelo Edessa"/>
          <w:sz w:val="28"/>
          <w:szCs w:val="28"/>
        </w:rPr>
        <w:tab/>
      </w:r>
      <w:r w:rsidR="00FF3B68">
        <w:rPr>
          <w:rFonts w:cs="Estrangelo Edessa"/>
          <w:sz w:val="28"/>
          <w:szCs w:val="28"/>
        </w:rPr>
        <w:tab/>
        <w:t>group based on this info, and the Vision Quest assessment and recommendations.</w:t>
      </w:r>
    </w:p>
    <w:p w:rsidR="00FF3B68" w:rsidRDefault="00FF3B6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2.</w:t>
      </w:r>
      <w:r w:rsidRPr="009327A4">
        <w:rPr>
          <w:rFonts w:cs="Estrangelo Edessa"/>
          <w:b/>
          <w:sz w:val="28"/>
          <w:szCs w:val="28"/>
        </w:rPr>
        <w:tab/>
        <w:t>Update from Data work group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2D6DEF">
        <w:rPr>
          <w:rFonts w:cs="Estrangelo Edessa"/>
          <w:sz w:val="28"/>
          <w:szCs w:val="28"/>
        </w:rPr>
        <w:t>Christine, group co-chair:</w:t>
      </w:r>
      <w:r w:rsidR="007F15F0">
        <w:rPr>
          <w:rFonts w:cs="Estrangelo Edessa"/>
          <w:sz w:val="28"/>
          <w:szCs w:val="28"/>
        </w:rPr>
        <w:t xml:space="preserve">  They have identified 3 primary questions for </w:t>
      </w:r>
      <w:r w:rsidR="007F15F0">
        <w:rPr>
          <w:rFonts w:cs="Estrangelo Edessa"/>
          <w:sz w:val="28"/>
          <w:szCs w:val="28"/>
        </w:rPr>
        <w:tab/>
      </w:r>
      <w:r w:rsidR="007F15F0">
        <w:rPr>
          <w:rFonts w:cs="Estrangelo Edessa"/>
          <w:sz w:val="28"/>
          <w:szCs w:val="28"/>
        </w:rPr>
        <w:tab/>
      </w:r>
      <w:r w:rsidR="007F15F0">
        <w:rPr>
          <w:rFonts w:cs="Estrangelo Edessa"/>
          <w:sz w:val="28"/>
          <w:szCs w:val="28"/>
        </w:rPr>
        <w:tab/>
      </w:r>
      <w:r w:rsidR="002D6DEF">
        <w:rPr>
          <w:rFonts w:cs="Estrangelo Edessa"/>
          <w:sz w:val="28"/>
          <w:szCs w:val="28"/>
        </w:rPr>
        <w:tab/>
      </w:r>
      <w:r w:rsidR="007F15F0">
        <w:rPr>
          <w:rFonts w:cs="Estrangelo Edessa"/>
          <w:sz w:val="28"/>
          <w:szCs w:val="28"/>
        </w:rPr>
        <w:t>SAMHS, DOL, re how employment is addressed, how often, when in</w:t>
      </w:r>
      <w:r w:rsidR="00EA336A">
        <w:rPr>
          <w:rFonts w:cs="Estrangelo Edessa"/>
          <w:sz w:val="28"/>
          <w:szCs w:val="28"/>
        </w:rPr>
        <w:t xml:space="preserve"> the</w:t>
      </w:r>
      <w:r w:rsidR="007F15F0">
        <w:rPr>
          <w:rFonts w:cs="Estrangelo Edessa"/>
          <w:sz w:val="28"/>
          <w:szCs w:val="28"/>
        </w:rPr>
        <w:t xml:space="preserve"> process.  </w:t>
      </w:r>
    </w:p>
    <w:p w:rsidR="007F15F0" w:rsidRDefault="007F15F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Trying to establish some clear answers and find uniformity around this.  When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asked? When </w:t>
      </w:r>
      <w:r w:rsidR="00EA336A">
        <w:rPr>
          <w:rFonts w:cs="Estrangelo Edessa"/>
          <w:sz w:val="28"/>
          <w:szCs w:val="28"/>
        </w:rPr>
        <w:t xml:space="preserve">services </w:t>
      </w:r>
      <w:r>
        <w:rPr>
          <w:rFonts w:cs="Estrangelo Edessa"/>
          <w:sz w:val="28"/>
          <w:szCs w:val="28"/>
        </w:rPr>
        <w:t>given? How supported once given?</w:t>
      </w:r>
    </w:p>
    <w:p w:rsidR="007F15F0" w:rsidRDefault="007F15F0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F15F0" w:rsidRDefault="007F15F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EA336A">
        <w:rPr>
          <w:rFonts w:cs="Estrangelo Edessa"/>
          <w:sz w:val="28"/>
          <w:szCs w:val="28"/>
        </w:rPr>
        <w:t xml:space="preserve">Debbie:  </w:t>
      </w:r>
      <w:r>
        <w:rPr>
          <w:rFonts w:cs="Estrangelo Edessa"/>
          <w:sz w:val="28"/>
          <w:szCs w:val="28"/>
        </w:rPr>
        <w:t xml:space="preserve">Steve Hall said 98 percent of disability dollars spent on something other </w:t>
      </w:r>
      <w:r w:rsidR="00EA336A">
        <w:rPr>
          <w:rFonts w:cs="Estrangelo Edessa"/>
          <w:sz w:val="28"/>
          <w:szCs w:val="28"/>
        </w:rPr>
        <w:tab/>
      </w:r>
      <w:r w:rsidR="00EA336A">
        <w:rPr>
          <w:rFonts w:cs="Estrangelo Edessa"/>
          <w:sz w:val="28"/>
          <w:szCs w:val="28"/>
        </w:rPr>
        <w:tab/>
      </w:r>
      <w:r w:rsidR="00EA336A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 xml:space="preserve">than employment.  Ask the departments about that percentage – total spending </w:t>
      </w:r>
      <w:r w:rsidR="00EA336A">
        <w:rPr>
          <w:rFonts w:cs="Estrangelo Edessa"/>
          <w:sz w:val="28"/>
          <w:szCs w:val="28"/>
        </w:rPr>
        <w:tab/>
      </w:r>
      <w:r w:rsidR="00EA336A">
        <w:rPr>
          <w:rFonts w:cs="Estrangelo Edessa"/>
          <w:sz w:val="28"/>
          <w:szCs w:val="28"/>
        </w:rPr>
        <w:tab/>
      </w:r>
      <w:r w:rsidR="00EA336A">
        <w:rPr>
          <w:rFonts w:cs="Estrangelo Edessa"/>
          <w:sz w:val="28"/>
          <w:szCs w:val="28"/>
        </w:rPr>
        <w:tab/>
        <w:t xml:space="preserve">versus </w:t>
      </w:r>
      <w:r>
        <w:rPr>
          <w:rFonts w:cs="Estrangelo Edessa"/>
          <w:sz w:val="28"/>
          <w:szCs w:val="28"/>
        </w:rPr>
        <w:t>what is dedicated to employment?</w:t>
      </w: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F15F0" w:rsidRDefault="007F15F0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424CA3">
        <w:rPr>
          <w:rFonts w:cs="Estrangelo Edessa"/>
          <w:sz w:val="28"/>
          <w:szCs w:val="28"/>
        </w:rPr>
        <w:t xml:space="preserve">Lisa reported that she presented to Comm. Mayhew’s management team and </w:t>
      </w:r>
      <w:r w:rsidR="00424CA3">
        <w:rPr>
          <w:rFonts w:cs="Estrangelo Edessa"/>
          <w:sz w:val="28"/>
          <w:szCs w:val="28"/>
        </w:rPr>
        <w:tab/>
      </w:r>
      <w:r w:rsidR="00424CA3">
        <w:rPr>
          <w:rFonts w:cs="Estrangelo Edessa"/>
          <w:sz w:val="28"/>
          <w:szCs w:val="28"/>
        </w:rPr>
        <w:tab/>
      </w:r>
      <w:r w:rsidR="00424CA3">
        <w:rPr>
          <w:rFonts w:cs="Estrangelo Edessa"/>
          <w:sz w:val="28"/>
          <w:szCs w:val="28"/>
        </w:rPr>
        <w:tab/>
        <w:t xml:space="preserve">data issue came up there.  Aspire created an employment data dashboard.  Don’t </w:t>
      </w:r>
      <w:r w:rsidR="00424CA3">
        <w:rPr>
          <w:rFonts w:cs="Estrangelo Edessa"/>
          <w:sz w:val="28"/>
          <w:szCs w:val="28"/>
        </w:rPr>
        <w:tab/>
      </w:r>
      <w:r w:rsidR="00424CA3">
        <w:rPr>
          <w:rFonts w:cs="Estrangelo Edessa"/>
          <w:sz w:val="28"/>
          <w:szCs w:val="28"/>
        </w:rPr>
        <w:tab/>
      </w:r>
      <w:r w:rsidR="00424CA3">
        <w:rPr>
          <w:rFonts w:cs="Estrangelo Edessa"/>
          <w:sz w:val="28"/>
          <w:szCs w:val="28"/>
        </w:rPr>
        <w:tab/>
        <w:t xml:space="preserve">know </w:t>
      </w:r>
      <w:r w:rsidR="00214ECA">
        <w:rPr>
          <w:rFonts w:cs="Estrangelo Edessa"/>
          <w:sz w:val="28"/>
          <w:szCs w:val="28"/>
        </w:rPr>
        <w:t xml:space="preserve">what data elements are, hadn’t heard of it before.  Sheldon asked re DHHS </w:t>
      </w:r>
      <w:r w:rsidR="00214ECA">
        <w:rPr>
          <w:rFonts w:cs="Estrangelo Edessa"/>
          <w:sz w:val="28"/>
          <w:szCs w:val="28"/>
        </w:rPr>
        <w:tab/>
      </w:r>
      <w:r w:rsidR="00214ECA">
        <w:rPr>
          <w:rFonts w:cs="Estrangelo Edessa"/>
          <w:sz w:val="28"/>
          <w:szCs w:val="28"/>
        </w:rPr>
        <w:tab/>
      </w:r>
      <w:r w:rsidR="00214ECA">
        <w:rPr>
          <w:rFonts w:cs="Estrangelo Edessa"/>
          <w:sz w:val="28"/>
          <w:szCs w:val="28"/>
        </w:rPr>
        <w:tab/>
        <w:t xml:space="preserve">needing consistent employment outcome measures; looking for </w:t>
      </w:r>
      <w:r w:rsidR="00214ECA">
        <w:rPr>
          <w:rFonts w:cs="Estrangelo Edessa"/>
          <w:sz w:val="28"/>
          <w:szCs w:val="28"/>
        </w:rPr>
        <w:tab/>
      </w:r>
      <w:r w:rsidR="00214ECA">
        <w:rPr>
          <w:rFonts w:cs="Estrangelo Edessa"/>
          <w:sz w:val="28"/>
          <w:szCs w:val="28"/>
        </w:rPr>
        <w:tab/>
      </w:r>
      <w:r w:rsidR="00214ECA">
        <w:rPr>
          <w:rFonts w:cs="Estrangelo Edessa"/>
          <w:sz w:val="28"/>
          <w:szCs w:val="28"/>
        </w:rPr>
        <w:tab/>
      </w:r>
      <w:r w:rsidR="00214ECA">
        <w:rPr>
          <w:rFonts w:cs="Estrangelo Edessa"/>
          <w:sz w:val="28"/>
          <w:szCs w:val="28"/>
        </w:rPr>
        <w:tab/>
      </w:r>
      <w:r w:rsidR="00214ECA">
        <w:rPr>
          <w:rFonts w:cs="Estrangelo Edessa"/>
          <w:sz w:val="28"/>
          <w:szCs w:val="28"/>
        </w:rPr>
        <w:tab/>
        <w:t>recommendations as to what they should be tracking.</w:t>
      </w:r>
      <w:r w:rsidR="00265096">
        <w:rPr>
          <w:rFonts w:cs="Estrangelo Edessa"/>
          <w:sz w:val="28"/>
          <w:szCs w:val="28"/>
        </w:rPr>
        <w:t xml:space="preserve">  Labor was there in the </w:t>
      </w:r>
      <w:r w:rsidR="00265096">
        <w:rPr>
          <w:rFonts w:cs="Estrangelo Edessa"/>
          <w:sz w:val="28"/>
          <w:szCs w:val="28"/>
        </w:rPr>
        <w:tab/>
      </w:r>
      <w:r w:rsidR="00265096">
        <w:rPr>
          <w:rFonts w:cs="Estrangelo Edessa"/>
          <w:sz w:val="28"/>
          <w:szCs w:val="28"/>
        </w:rPr>
        <w:tab/>
      </w:r>
      <w:r w:rsidR="00265096">
        <w:rPr>
          <w:rFonts w:cs="Estrangelo Edessa"/>
          <w:sz w:val="28"/>
          <w:szCs w:val="28"/>
        </w:rPr>
        <w:tab/>
        <w:t xml:space="preserve">morning, OADS, SAMHS, children’s services.  They would love guidance on what </w:t>
      </w:r>
      <w:r w:rsidR="00265096">
        <w:rPr>
          <w:rFonts w:cs="Estrangelo Edessa"/>
          <w:sz w:val="28"/>
          <w:szCs w:val="28"/>
        </w:rPr>
        <w:tab/>
      </w:r>
      <w:r w:rsidR="00265096">
        <w:rPr>
          <w:rFonts w:cs="Estrangelo Edessa"/>
          <w:sz w:val="28"/>
          <w:szCs w:val="28"/>
        </w:rPr>
        <w:tab/>
      </w:r>
      <w:r w:rsidR="00265096">
        <w:rPr>
          <w:rFonts w:cs="Estrangelo Edessa"/>
          <w:sz w:val="28"/>
          <w:szCs w:val="28"/>
        </w:rPr>
        <w:tab/>
        <w:t>to track, what constitutes good outcome measu</w:t>
      </w:r>
      <w:r w:rsidR="00EA336A">
        <w:rPr>
          <w:rFonts w:cs="Estrangelo Edessa"/>
          <w:sz w:val="28"/>
          <w:szCs w:val="28"/>
        </w:rPr>
        <w:t xml:space="preserve">res.  Can we follow someone </w:t>
      </w:r>
      <w:r w:rsidR="00EA336A">
        <w:rPr>
          <w:rFonts w:cs="Estrangelo Edessa"/>
          <w:sz w:val="28"/>
          <w:szCs w:val="28"/>
        </w:rPr>
        <w:tab/>
      </w:r>
      <w:r w:rsidR="00EA336A">
        <w:rPr>
          <w:rFonts w:cs="Estrangelo Edessa"/>
          <w:sz w:val="28"/>
          <w:szCs w:val="28"/>
        </w:rPr>
        <w:tab/>
      </w:r>
      <w:r w:rsidR="00EA336A">
        <w:rPr>
          <w:rFonts w:cs="Estrangelo Edessa"/>
          <w:sz w:val="28"/>
          <w:szCs w:val="28"/>
        </w:rPr>
        <w:tab/>
        <w:t>through</w:t>
      </w:r>
      <w:r w:rsidR="00265096">
        <w:rPr>
          <w:rFonts w:cs="Estrangelo Edessa"/>
          <w:sz w:val="28"/>
          <w:szCs w:val="28"/>
        </w:rPr>
        <w:t xml:space="preserve"> education, to VR, to work…at points in time?  </w:t>
      </w:r>
    </w:p>
    <w:p w:rsidR="00265096" w:rsidRDefault="0026509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65096" w:rsidRDefault="0026509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Also, can we track benefits usage as a quality outcome measure?</w:t>
      </w:r>
    </w:p>
    <w:p w:rsidR="00265096" w:rsidRDefault="0026509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265096" w:rsidRDefault="0026509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OADS has one employment </w:t>
      </w:r>
      <w:r w:rsidR="001F3CFC">
        <w:rPr>
          <w:rFonts w:cs="Estrangelo Edessa"/>
          <w:sz w:val="28"/>
          <w:szCs w:val="28"/>
        </w:rPr>
        <w:t xml:space="preserve">database, and that is being expanded into tbi, physical </w:t>
      </w:r>
      <w:r w:rsidR="001F3CFC">
        <w:rPr>
          <w:rFonts w:cs="Estrangelo Edessa"/>
          <w:sz w:val="28"/>
          <w:szCs w:val="28"/>
        </w:rPr>
        <w:tab/>
      </w:r>
      <w:r w:rsidR="001F3CFC">
        <w:rPr>
          <w:rFonts w:cs="Estrangelo Edessa"/>
          <w:sz w:val="28"/>
          <w:szCs w:val="28"/>
        </w:rPr>
        <w:tab/>
        <w:t>disability data too.</w:t>
      </w:r>
    </w:p>
    <w:p w:rsidR="001F3CFC" w:rsidRDefault="001F3CF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020B0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2.</w:t>
      </w: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B36212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B36212" w:rsidRDefault="00B36212" w:rsidP="00B36212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1F3CFC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E4C50">
        <w:rPr>
          <w:rFonts w:cs="Estrangelo Edessa"/>
          <w:sz w:val="28"/>
          <w:szCs w:val="28"/>
        </w:rPr>
        <w:t>Debbie: EFM likely p</w:t>
      </w:r>
      <w:r w:rsidR="001F3CFC">
        <w:rPr>
          <w:rFonts w:cs="Estrangelo Edessa"/>
          <w:sz w:val="28"/>
          <w:szCs w:val="28"/>
        </w:rPr>
        <w:t xml:space="preserve">olicy recommendation re need for consistent outcome from </w:t>
      </w:r>
      <w:r w:rsidR="000E4C50">
        <w:rPr>
          <w:rFonts w:cs="Estrangelo Edessa"/>
          <w:sz w:val="28"/>
          <w:szCs w:val="28"/>
        </w:rPr>
        <w:tab/>
      </w:r>
      <w:r w:rsidR="000E4C50">
        <w:rPr>
          <w:rFonts w:cs="Estrangelo Edessa"/>
          <w:sz w:val="28"/>
          <w:szCs w:val="28"/>
        </w:rPr>
        <w:tab/>
      </w:r>
      <w:r w:rsidR="000E4C50">
        <w:rPr>
          <w:rFonts w:cs="Estrangelo Edessa"/>
          <w:sz w:val="28"/>
          <w:szCs w:val="28"/>
        </w:rPr>
        <w:tab/>
      </w:r>
      <w:r w:rsidR="001F3CFC">
        <w:rPr>
          <w:rFonts w:cs="Estrangelo Edessa"/>
          <w:sz w:val="28"/>
          <w:szCs w:val="28"/>
        </w:rPr>
        <w:t xml:space="preserve">data.  If everyone </w:t>
      </w:r>
      <w:r w:rsidR="001F3CFC">
        <w:rPr>
          <w:rFonts w:cs="Estrangelo Edessa"/>
          <w:sz w:val="28"/>
          <w:szCs w:val="28"/>
        </w:rPr>
        <w:tab/>
        <w:t xml:space="preserve">was collecting same outcome measures across programs </w:t>
      </w:r>
      <w:r w:rsidR="000E4C50">
        <w:rPr>
          <w:rFonts w:cs="Estrangelo Edessa"/>
          <w:sz w:val="28"/>
          <w:szCs w:val="28"/>
        </w:rPr>
        <w:tab/>
      </w:r>
      <w:r w:rsidR="000E4C50">
        <w:rPr>
          <w:rFonts w:cs="Estrangelo Edessa"/>
          <w:sz w:val="28"/>
          <w:szCs w:val="28"/>
        </w:rPr>
        <w:tab/>
      </w:r>
      <w:r w:rsidR="000E4C50">
        <w:rPr>
          <w:rFonts w:cs="Estrangelo Edessa"/>
          <w:sz w:val="28"/>
          <w:szCs w:val="28"/>
        </w:rPr>
        <w:tab/>
      </w:r>
      <w:r w:rsidR="001F3CFC">
        <w:rPr>
          <w:rFonts w:cs="Estrangelo Edessa"/>
          <w:sz w:val="28"/>
          <w:szCs w:val="28"/>
        </w:rPr>
        <w:t xml:space="preserve">would have apples to apples measurability. (ie is transportation access a question </w:t>
      </w:r>
      <w:r w:rsidR="000E4C50">
        <w:rPr>
          <w:rFonts w:cs="Estrangelo Edessa"/>
          <w:sz w:val="28"/>
          <w:szCs w:val="28"/>
        </w:rPr>
        <w:tab/>
      </w:r>
      <w:r w:rsidR="000E4C50">
        <w:rPr>
          <w:rFonts w:cs="Estrangelo Edessa"/>
          <w:sz w:val="28"/>
          <w:szCs w:val="28"/>
        </w:rPr>
        <w:tab/>
      </w:r>
      <w:r w:rsidR="000E4C50">
        <w:rPr>
          <w:rFonts w:cs="Estrangelo Edessa"/>
          <w:sz w:val="28"/>
          <w:szCs w:val="28"/>
        </w:rPr>
        <w:tab/>
      </w:r>
      <w:r w:rsidR="001F3CFC">
        <w:rPr>
          <w:rFonts w:cs="Estrangelo Edessa"/>
          <w:sz w:val="28"/>
          <w:szCs w:val="28"/>
        </w:rPr>
        <w:t>across settings?)</w:t>
      </w:r>
    </w:p>
    <w:p w:rsidR="00424CA3" w:rsidRDefault="00424CA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718E2" w:rsidRDefault="00663C9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C61C6">
        <w:rPr>
          <w:rFonts w:cs="Estrangelo Edessa"/>
          <w:sz w:val="28"/>
          <w:szCs w:val="28"/>
        </w:rPr>
        <w:t>Kim:  DRC is working</w:t>
      </w:r>
      <w:r w:rsidR="003718E2">
        <w:rPr>
          <w:rFonts w:cs="Estrangelo Edessa"/>
          <w:sz w:val="28"/>
          <w:szCs w:val="28"/>
        </w:rPr>
        <w:t xml:space="preserve"> with OADS re language in 21 and 29</w:t>
      </w:r>
      <w:r w:rsidR="001C61C6">
        <w:rPr>
          <w:rFonts w:cs="Estrangelo Edessa"/>
          <w:sz w:val="28"/>
          <w:szCs w:val="28"/>
        </w:rPr>
        <w:t xml:space="preserve"> waivers,</w:t>
      </w:r>
      <w:r w:rsidR="003718E2">
        <w:rPr>
          <w:rFonts w:cs="Estrangelo Edessa"/>
          <w:sz w:val="28"/>
          <w:szCs w:val="28"/>
        </w:rPr>
        <w:t xml:space="preserve"> re enforcement </w:t>
      </w:r>
      <w:r w:rsidR="001C61C6">
        <w:rPr>
          <w:rFonts w:cs="Estrangelo Edessa"/>
          <w:sz w:val="28"/>
          <w:szCs w:val="28"/>
        </w:rPr>
        <w:tab/>
      </w:r>
      <w:r w:rsidR="001C61C6">
        <w:rPr>
          <w:rFonts w:cs="Estrangelo Edessa"/>
          <w:sz w:val="28"/>
          <w:szCs w:val="28"/>
        </w:rPr>
        <w:tab/>
        <w:t xml:space="preserve">language.  Need to meet with Lisa and others on this, as have talked with Jim </w:t>
      </w:r>
      <w:r w:rsidR="001C61C6">
        <w:rPr>
          <w:rFonts w:cs="Estrangelo Edessa"/>
          <w:sz w:val="28"/>
          <w:szCs w:val="28"/>
        </w:rPr>
        <w:tab/>
      </w:r>
      <w:r w:rsidR="001C61C6">
        <w:rPr>
          <w:rFonts w:cs="Estrangelo Edessa"/>
          <w:sz w:val="28"/>
          <w:szCs w:val="28"/>
        </w:rPr>
        <w:tab/>
      </w:r>
      <w:r w:rsidR="001C61C6">
        <w:rPr>
          <w:rFonts w:cs="Estrangelo Edessa"/>
          <w:sz w:val="28"/>
          <w:szCs w:val="28"/>
        </w:rPr>
        <w:tab/>
        <w:t xml:space="preserve">Martin and he is into this.  </w:t>
      </w:r>
    </w:p>
    <w:p w:rsidR="001C61C6" w:rsidRDefault="001C61C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C61C6" w:rsidRDefault="001C61C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Lisa:</w:t>
      </w:r>
      <w:r>
        <w:rPr>
          <w:rFonts w:cs="Estrangelo Edessa"/>
          <w:sz w:val="28"/>
          <w:szCs w:val="28"/>
        </w:rPr>
        <w:tab/>
        <w:t xml:space="preserve">As new CMS rules come out, issues of choice are important.  Will need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have situational assessment before saying want to stay in a program, etc.  21 and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29 language, </w:t>
      </w:r>
      <w:r w:rsidR="002A44AA">
        <w:rPr>
          <w:rFonts w:cs="Estrangelo Edessa"/>
          <w:sz w:val="28"/>
          <w:szCs w:val="28"/>
        </w:rPr>
        <w:t>needs to be consistent across w</w:t>
      </w:r>
      <w:r>
        <w:rPr>
          <w:rFonts w:cs="Estrangelo Edessa"/>
          <w:sz w:val="28"/>
          <w:szCs w:val="28"/>
        </w:rPr>
        <w:t>a</w:t>
      </w:r>
      <w:r w:rsidR="002A44AA">
        <w:rPr>
          <w:rFonts w:cs="Estrangelo Edessa"/>
          <w:sz w:val="28"/>
          <w:szCs w:val="28"/>
        </w:rPr>
        <w:t>i</w:t>
      </w:r>
      <w:r>
        <w:rPr>
          <w:rFonts w:cs="Estrangelo Edessa"/>
          <w:sz w:val="28"/>
          <w:szCs w:val="28"/>
        </w:rPr>
        <w:t>vers (TBI, ORC waivers, etc.)</w:t>
      </w:r>
    </w:p>
    <w:p w:rsidR="001F3CFC" w:rsidRDefault="001F3CFC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63C93" w:rsidRDefault="008D2EB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Talk to other EF states re what they did to push for good data?</w:t>
      </w:r>
    </w:p>
    <w:p w:rsidR="008D2EB6" w:rsidRDefault="008D2EB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8D2EB6" w:rsidRDefault="0072010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Another perennial data hurdle: no longitudinal info at DOE.  Can’t track kids?</w:t>
      </w:r>
    </w:p>
    <w:p w:rsidR="0072010E" w:rsidRDefault="0072010E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3.</w:t>
      </w:r>
      <w:r w:rsidRPr="009327A4">
        <w:rPr>
          <w:rFonts w:cs="Estrangelo Edessa"/>
          <w:b/>
          <w:sz w:val="28"/>
          <w:szCs w:val="28"/>
        </w:rPr>
        <w:tab/>
        <w:t>Update from Capacity Building work group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Debbie:</w:t>
      </w:r>
      <w:r w:rsidR="003718E2">
        <w:rPr>
          <w:rFonts w:cs="Estrangelo Edessa"/>
          <w:sz w:val="28"/>
          <w:szCs w:val="28"/>
        </w:rPr>
        <w:t xml:space="preserve">  Presented copies of “I Want to be Like Poppin’ Joe” book re </w:t>
      </w:r>
      <w:r w:rsidR="00B82C2A">
        <w:rPr>
          <w:rFonts w:cs="Estrangelo Edessa"/>
          <w:sz w:val="28"/>
          <w:szCs w:val="28"/>
        </w:rPr>
        <w:tab/>
      </w:r>
      <w:r w:rsidR="00B82C2A">
        <w:rPr>
          <w:rFonts w:cs="Estrangelo Edessa"/>
          <w:sz w:val="28"/>
          <w:szCs w:val="28"/>
        </w:rPr>
        <w:tab/>
      </w:r>
      <w:r w:rsidR="00B82C2A">
        <w:rPr>
          <w:rFonts w:cs="Estrangelo Edessa"/>
          <w:sz w:val="28"/>
          <w:szCs w:val="28"/>
        </w:rPr>
        <w:tab/>
      </w:r>
      <w:r w:rsidR="00B82C2A">
        <w:rPr>
          <w:rFonts w:cs="Estrangelo Edessa"/>
          <w:sz w:val="28"/>
          <w:szCs w:val="28"/>
        </w:rPr>
        <w:tab/>
      </w:r>
      <w:r w:rsidR="00B82C2A">
        <w:rPr>
          <w:rFonts w:cs="Estrangelo Edessa"/>
          <w:sz w:val="28"/>
          <w:szCs w:val="28"/>
        </w:rPr>
        <w:tab/>
        <w:t xml:space="preserve">customization, </w:t>
      </w:r>
      <w:r w:rsidR="003718E2">
        <w:rPr>
          <w:rFonts w:cs="Estrangelo Edessa"/>
          <w:sz w:val="28"/>
          <w:szCs w:val="28"/>
        </w:rPr>
        <w:t>business</w:t>
      </w:r>
      <w:r w:rsidR="00B82C2A">
        <w:rPr>
          <w:rFonts w:cs="Estrangelo Edessa"/>
          <w:sz w:val="28"/>
          <w:szCs w:val="28"/>
        </w:rPr>
        <w:t xml:space="preserve"> development and </w:t>
      </w:r>
      <w:r w:rsidR="003718E2">
        <w:rPr>
          <w:rFonts w:cs="Estrangelo Edessa"/>
          <w:sz w:val="28"/>
          <w:szCs w:val="28"/>
        </w:rPr>
        <w:t>ownership.</w:t>
      </w:r>
      <w:r w:rsidR="00B82C2A">
        <w:rPr>
          <w:rFonts w:cs="Estrangelo Edessa"/>
          <w:sz w:val="28"/>
          <w:szCs w:val="28"/>
        </w:rPr>
        <w:t xml:space="preserve">  </w:t>
      </w:r>
      <w:r w:rsidR="00F36822">
        <w:rPr>
          <w:rFonts w:cs="Estrangelo Edessa"/>
          <w:sz w:val="28"/>
          <w:szCs w:val="28"/>
        </w:rPr>
        <w:t xml:space="preserve">Dave Hammis worked with </w:t>
      </w:r>
      <w:r w:rsidR="00F36822">
        <w:rPr>
          <w:rFonts w:cs="Estrangelo Edessa"/>
          <w:sz w:val="28"/>
          <w:szCs w:val="28"/>
        </w:rPr>
        <w:tab/>
      </w:r>
      <w:r w:rsidR="00F36822">
        <w:rPr>
          <w:rFonts w:cs="Estrangelo Edessa"/>
          <w:sz w:val="28"/>
          <w:szCs w:val="28"/>
        </w:rPr>
        <w:tab/>
      </w:r>
      <w:r w:rsidR="00F36822">
        <w:rPr>
          <w:rFonts w:cs="Estrangelo Edessa"/>
          <w:sz w:val="28"/>
          <w:szCs w:val="28"/>
        </w:rPr>
        <w:tab/>
      </w:r>
      <w:r w:rsidR="00AD0622">
        <w:rPr>
          <w:rFonts w:cs="Estrangelo Edessa"/>
          <w:sz w:val="28"/>
          <w:szCs w:val="28"/>
        </w:rPr>
        <w:t>Joe, who</w:t>
      </w:r>
      <w:r w:rsidR="000828B4">
        <w:rPr>
          <w:rFonts w:cs="Estrangelo Edessa"/>
          <w:sz w:val="28"/>
          <w:szCs w:val="28"/>
        </w:rPr>
        <w:t xml:space="preserve"> owns his business, has 7 employees, is fully off SSA benefits.  Uses </w:t>
      </w:r>
      <w:r w:rsidR="00F36822">
        <w:rPr>
          <w:rFonts w:cs="Estrangelo Edessa"/>
          <w:sz w:val="28"/>
          <w:szCs w:val="28"/>
        </w:rPr>
        <w:tab/>
      </w:r>
      <w:r w:rsidR="00F36822">
        <w:rPr>
          <w:rFonts w:cs="Estrangelo Edessa"/>
          <w:sz w:val="28"/>
          <w:szCs w:val="28"/>
        </w:rPr>
        <w:tab/>
      </w:r>
      <w:r w:rsidR="00F36822">
        <w:rPr>
          <w:rFonts w:cs="Estrangelo Edessa"/>
          <w:sz w:val="28"/>
          <w:szCs w:val="28"/>
        </w:rPr>
        <w:tab/>
      </w:r>
      <w:r w:rsidR="00F36822">
        <w:rPr>
          <w:rFonts w:cs="Estrangelo Edessa"/>
          <w:sz w:val="28"/>
          <w:szCs w:val="28"/>
        </w:rPr>
        <w:tab/>
      </w:r>
      <w:r w:rsidR="000828B4">
        <w:rPr>
          <w:rFonts w:cs="Estrangelo Edessa"/>
          <w:sz w:val="28"/>
          <w:szCs w:val="28"/>
        </w:rPr>
        <w:t>owner</w:t>
      </w:r>
      <w:r w:rsidR="00F36822">
        <w:rPr>
          <w:rFonts w:cs="Estrangelo Edessa"/>
          <w:sz w:val="28"/>
          <w:szCs w:val="28"/>
        </w:rPr>
        <w:t>’</w:t>
      </w:r>
      <w:r w:rsidR="000828B4">
        <w:rPr>
          <w:rFonts w:cs="Estrangelo Edessa"/>
          <w:sz w:val="28"/>
          <w:szCs w:val="28"/>
        </w:rPr>
        <w:t xml:space="preserve">s draw to buy health insurance.  Nice success story, well presented in this </w:t>
      </w:r>
      <w:r w:rsidR="00F36822">
        <w:rPr>
          <w:rFonts w:cs="Estrangelo Edessa"/>
          <w:sz w:val="28"/>
          <w:szCs w:val="28"/>
        </w:rPr>
        <w:tab/>
      </w:r>
      <w:r w:rsidR="00F36822">
        <w:rPr>
          <w:rFonts w:cs="Estrangelo Edessa"/>
          <w:sz w:val="28"/>
          <w:szCs w:val="28"/>
        </w:rPr>
        <w:tab/>
      </w:r>
      <w:r w:rsidR="00F36822">
        <w:rPr>
          <w:rFonts w:cs="Estrangelo Edessa"/>
          <w:sz w:val="28"/>
          <w:szCs w:val="28"/>
        </w:rPr>
        <w:tab/>
      </w:r>
      <w:r w:rsidR="000828B4">
        <w:rPr>
          <w:rFonts w:cs="Estrangelo Edessa"/>
          <w:sz w:val="28"/>
          <w:szCs w:val="28"/>
        </w:rPr>
        <w:t>book.  Ideal for schools.</w:t>
      </w: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E210AB" w:rsidRDefault="00EE3C4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More provider surveys are in; shared some preliminary data last month.  Leticia,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Kevin, and Lisa sent out to list of providers who hadn’t responded yet.  Top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priority so far: EFM 101 – what does it mean?  Gail and Bethany drafting concepts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re values, pathways</w:t>
      </w:r>
      <w:r w:rsidR="00DB381F">
        <w:rPr>
          <w:rFonts w:cs="Estrangelo Edessa"/>
          <w:sz w:val="28"/>
          <w:szCs w:val="28"/>
        </w:rPr>
        <w:t xml:space="preserve"> to EFM 101…considering webinars, info sessions, day long </w:t>
      </w:r>
      <w:r w:rsidR="00DB381F">
        <w:rPr>
          <w:rFonts w:cs="Estrangelo Edessa"/>
          <w:sz w:val="28"/>
          <w:szCs w:val="28"/>
        </w:rPr>
        <w:tab/>
      </w:r>
      <w:r w:rsidR="00DB381F">
        <w:rPr>
          <w:rFonts w:cs="Estrangelo Edessa"/>
          <w:sz w:val="28"/>
          <w:szCs w:val="28"/>
        </w:rPr>
        <w:tab/>
      </w:r>
      <w:r w:rsidR="00DB381F">
        <w:rPr>
          <w:rFonts w:cs="Estrangelo Edessa"/>
          <w:sz w:val="28"/>
          <w:szCs w:val="28"/>
        </w:rPr>
        <w:tab/>
        <w:t xml:space="preserve">trainings, targeting different audiences (self-advocates, employers, educators, </w:t>
      </w:r>
      <w:r w:rsidR="00DB381F">
        <w:rPr>
          <w:rFonts w:cs="Estrangelo Edessa"/>
          <w:sz w:val="28"/>
          <w:szCs w:val="28"/>
        </w:rPr>
        <w:tab/>
      </w:r>
      <w:r w:rsidR="00DB381F">
        <w:rPr>
          <w:rFonts w:cs="Estrangelo Edessa"/>
          <w:sz w:val="28"/>
          <w:szCs w:val="28"/>
        </w:rPr>
        <w:tab/>
      </w:r>
      <w:r w:rsidR="00DB381F">
        <w:rPr>
          <w:rFonts w:cs="Estrangelo Edessa"/>
          <w:sz w:val="28"/>
          <w:szCs w:val="28"/>
        </w:rPr>
        <w:tab/>
      </w:r>
      <w:r w:rsidR="00556170">
        <w:rPr>
          <w:rFonts w:cs="Estrangelo Edessa"/>
          <w:sz w:val="28"/>
          <w:szCs w:val="28"/>
        </w:rPr>
        <w:t xml:space="preserve">parents).  </w:t>
      </w:r>
    </w:p>
    <w:p w:rsidR="00E210AB" w:rsidRDefault="00E210AB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0217E" w:rsidRDefault="00E210AB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556170">
        <w:rPr>
          <w:rFonts w:cs="Estrangelo Edessa"/>
          <w:sz w:val="28"/>
          <w:szCs w:val="28"/>
        </w:rPr>
        <w:t xml:space="preserve">Policy ideas: </w:t>
      </w:r>
      <w:r w:rsidR="00DB381F">
        <w:rPr>
          <w:rFonts w:cs="Estrangelo Edessa"/>
          <w:sz w:val="28"/>
          <w:szCs w:val="28"/>
        </w:rPr>
        <w:t>all providers must be CRPs.</w:t>
      </w:r>
      <w:r w:rsidR="008504E2">
        <w:rPr>
          <w:rFonts w:cs="Estrangelo Edessa"/>
          <w:sz w:val="28"/>
          <w:szCs w:val="28"/>
        </w:rPr>
        <w:t xml:space="preserve"> Work support providers should </w:t>
      </w:r>
      <w:r w:rsidR="008504E2"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>be CRPs.</w:t>
      </w:r>
      <w:r w:rsidR="00556170">
        <w:rPr>
          <w:rFonts w:cs="Estrangelo Edessa"/>
          <w:sz w:val="28"/>
          <w:szCs w:val="28"/>
        </w:rPr>
        <w:t xml:space="preserve">  </w:t>
      </w:r>
      <w:r w:rsidR="0060217E">
        <w:rPr>
          <w:rFonts w:cs="Estrangelo Edessa"/>
          <w:sz w:val="28"/>
          <w:szCs w:val="28"/>
        </w:rPr>
        <w:t xml:space="preserve">MaineCare rules would need to change to require this. </w:t>
      </w:r>
    </w:p>
    <w:p w:rsidR="00EE3C4D" w:rsidRDefault="0060217E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556170">
        <w:rPr>
          <w:rFonts w:cs="Estrangelo Edessa"/>
          <w:sz w:val="28"/>
          <w:szCs w:val="28"/>
        </w:rPr>
        <w:t xml:space="preserve">What about 200 providers not talking about employment?  Large </w:t>
      </w:r>
      <w:r w:rsidR="008504E2"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556170">
        <w:rPr>
          <w:rFonts w:cs="Estrangelo Edessa"/>
          <w:sz w:val="28"/>
          <w:szCs w:val="28"/>
        </w:rPr>
        <w:t xml:space="preserve">agencies receiving millions but segregating, not promoting real employment </w:t>
      </w:r>
      <w:r w:rsidR="008504E2"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ab/>
      </w:r>
      <w:r w:rsidR="008504E2">
        <w:rPr>
          <w:rFonts w:cs="Estrangelo Edessa"/>
          <w:sz w:val="28"/>
          <w:szCs w:val="28"/>
        </w:rPr>
        <w:tab/>
      </w:r>
      <w:r w:rsidR="00556170">
        <w:rPr>
          <w:rFonts w:cs="Estrangelo Edessa"/>
          <w:sz w:val="28"/>
          <w:szCs w:val="28"/>
        </w:rPr>
        <w:t>options.</w:t>
      </w:r>
      <w:r w:rsidR="00DB381F">
        <w:rPr>
          <w:rFonts w:cs="Estrangelo Edessa"/>
          <w:sz w:val="28"/>
          <w:szCs w:val="28"/>
        </w:rPr>
        <w:t xml:space="preserve">  </w:t>
      </w:r>
    </w:p>
    <w:p w:rsidR="00EE3C4D" w:rsidRDefault="00EE3C4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020B0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3.</w:t>
      </w: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B36212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A87378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9327A4" w:rsidRPr="009327A4">
        <w:rPr>
          <w:rFonts w:cs="Estrangelo Edessa"/>
          <w:b/>
          <w:sz w:val="28"/>
          <w:szCs w:val="28"/>
        </w:rPr>
        <w:t>4.</w:t>
      </w:r>
      <w:r w:rsidR="009327A4" w:rsidRPr="009327A4">
        <w:rPr>
          <w:rFonts w:cs="Estrangelo Edessa"/>
          <w:b/>
          <w:sz w:val="28"/>
          <w:szCs w:val="28"/>
        </w:rPr>
        <w:tab/>
        <w:t>Update from Communication work group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FC58EF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FC58EF">
        <w:rPr>
          <w:rFonts w:cs="Estrangelo Edessa"/>
          <w:sz w:val="28"/>
          <w:szCs w:val="28"/>
        </w:rPr>
        <w:tab/>
        <w:t>Rick</w:t>
      </w:r>
      <w:r w:rsidR="00074E1E">
        <w:rPr>
          <w:rFonts w:cs="Estrangelo Edessa"/>
          <w:sz w:val="28"/>
          <w:szCs w:val="28"/>
        </w:rPr>
        <w:t xml:space="preserve"> </w:t>
      </w:r>
      <w:r w:rsidR="004B56FD">
        <w:rPr>
          <w:rFonts w:cs="Estrangelo Edessa"/>
          <w:sz w:val="28"/>
          <w:szCs w:val="28"/>
        </w:rPr>
        <w:t xml:space="preserve">– Communication plan for EFM being revised, reviewed next Tuesday.  To </w:t>
      </w:r>
      <w:r w:rsidR="004B56FD">
        <w:rPr>
          <w:rFonts w:cs="Estrangelo Edessa"/>
          <w:sz w:val="28"/>
          <w:szCs w:val="28"/>
        </w:rPr>
        <w:tab/>
      </w:r>
      <w:r w:rsidR="004B56FD">
        <w:rPr>
          <w:rFonts w:cs="Estrangelo Edessa"/>
          <w:sz w:val="28"/>
          <w:szCs w:val="28"/>
        </w:rPr>
        <w:tab/>
      </w:r>
      <w:r w:rsidR="004B56FD">
        <w:rPr>
          <w:rFonts w:cs="Estrangelo Edessa"/>
          <w:sz w:val="28"/>
          <w:szCs w:val="28"/>
        </w:rPr>
        <w:tab/>
        <w:t xml:space="preserve">share with larger group at next meeting.  </w:t>
      </w: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B56FD" w:rsidRDefault="004B56F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Discuss with full coalition ideas for promoting, celebrating EFM at 6 months and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going forward.  Success stories?  </w:t>
      </w:r>
      <w:r w:rsidR="00F3613A">
        <w:rPr>
          <w:rFonts w:cs="Estrangelo Edessa"/>
          <w:sz w:val="28"/>
          <w:szCs w:val="28"/>
        </w:rPr>
        <w:t xml:space="preserve">Develop </w:t>
      </w:r>
      <w:r w:rsidR="00D042B7">
        <w:rPr>
          <w:rFonts w:cs="Estrangelo Edessa"/>
          <w:sz w:val="28"/>
          <w:szCs w:val="28"/>
        </w:rPr>
        <w:t>e</w:t>
      </w:r>
      <w:r w:rsidR="00F3613A">
        <w:rPr>
          <w:rFonts w:cs="Estrangelo Edessa"/>
          <w:sz w:val="28"/>
          <w:szCs w:val="28"/>
        </w:rPr>
        <w:t>-</w:t>
      </w:r>
      <w:r w:rsidR="00D042B7">
        <w:rPr>
          <w:rFonts w:cs="Estrangelo Edessa"/>
          <w:sz w:val="28"/>
          <w:szCs w:val="28"/>
        </w:rPr>
        <w:t>bulletin to share updates etc.?</w:t>
      </w:r>
    </w:p>
    <w:p w:rsidR="00655903" w:rsidRDefault="00D042B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Reminder to work group leaders to send calendar updates re meetings for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F7F92">
        <w:rPr>
          <w:rFonts w:cs="Estrangelo Edessa"/>
          <w:sz w:val="28"/>
          <w:szCs w:val="28"/>
        </w:rPr>
        <w:t>posting.</w:t>
      </w:r>
    </w:p>
    <w:p w:rsidR="00B2740F" w:rsidRDefault="00B2740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FC58EF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9327A4" w:rsidRPr="009327A4">
        <w:rPr>
          <w:rFonts w:cs="Estrangelo Edessa"/>
          <w:b/>
          <w:sz w:val="28"/>
          <w:szCs w:val="28"/>
        </w:rPr>
        <w:t>5.</w:t>
      </w:r>
      <w:r w:rsidR="009327A4" w:rsidRPr="009327A4">
        <w:rPr>
          <w:rFonts w:cs="Estrangelo Edessa"/>
          <w:b/>
          <w:sz w:val="28"/>
          <w:szCs w:val="28"/>
        </w:rPr>
        <w:tab/>
        <w:t>Update from Policy/Legislation work group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Kim:</w:t>
      </w:r>
      <w:r w:rsidR="000F7F92">
        <w:rPr>
          <w:rFonts w:cs="Estrangelo Edessa"/>
          <w:sz w:val="28"/>
          <w:szCs w:val="28"/>
        </w:rPr>
        <w:t xml:space="preserve">  </w:t>
      </w:r>
      <w:r w:rsidR="006C0A43">
        <w:rPr>
          <w:rFonts w:cs="Estrangelo Edessa"/>
          <w:sz w:val="28"/>
          <w:szCs w:val="28"/>
        </w:rPr>
        <w:t xml:space="preserve"> </w:t>
      </w:r>
      <w:r w:rsidR="00407BCE">
        <w:rPr>
          <w:rFonts w:cs="Estrangelo Edessa"/>
          <w:sz w:val="28"/>
          <w:szCs w:val="28"/>
        </w:rPr>
        <w:t xml:space="preserve">Karen assisted group in developing charter.  Survey has been developed, for </w:t>
      </w:r>
      <w:r w:rsidR="00407BCE">
        <w:rPr>
          <w:rFonts w:cs="Estrangelo Edessa"/>
          <w:sz w:val="28"/>
          <w:szCs w:val="28"/>
        </w:rPr>
        <w:tab/>
      </w:r>
      <w:r w:rsidR="00407BCE">
        <w:rPr>
          <w:rFonts w:cs="Estrangelo Edessa"/>
          <w:sz w:val="28"/>
          <w:szCs w:val="28"/>
        </w:rPr>
        <w:tab/>
        <w:t xml:space="preserve">the EFM group, assessing what people need from policy work group.  Will </w:t>
      </w:r>
      <w:r w:rsidR="00407BCE">
        <w:rPr>
          <w:rFonts w:cs="Estrangelo Edessa"/>
          <w:sz w:val="28"/>
          <w:szCs w:val="28"/>
        </w:rPr>
        <w:tab/>
      </w:r>
      <w:r w:rsidR="00407BCE">
        <w:rPr>
          <w:rFonts w:cs="Estrangelo Edessa"/>
          <w:sz w:val="28"/>
          <w:szCs w:val="28"/>
        </w:rPr>
        <w:tab/>
      </w:r>
      <w:r w:rsidR="00407BCE">
        <w:rPr>
          <w:rFonts w:cs="Estrangelo Edessa"/>
          <w:sz w:val="28"/>
          <w:szCs w:val="28"/>
        </w:rPr>
        <w:tab/>
      </w:r>
      <w:r w:rsidR="00407BCE">
        <w:rPr>
          <w:rFonts w:cs="Estrangelo Edessa"/>
          <w:sz w:val="28"/>
          <w:szCs w:val="28"/>
        </w:rPr>
        <w:tab/>
        <w:t xml:space="preserve">announce it in July and distribute.  </w:t>
      </w:r>
    </w:p>
    <w:p w:rsidR="005F1FAF" w:rsidRDefault="005F1FA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F1FAF" w:rsidRDefault="005F1FA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Thinking about cloture and likelihood that EFM will be submitting some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legislation, not yet clear what that will look like.  Between </w:t>
      </w:r>
      <w:r w:rsidR="00B12BF0">
        <w:rPr>
          <w:rFonts w:cs="Estrangelo Edessa"/>
          <w:sz w:val="28"/>
          <w:szCs w:val="28"/>
        </w:rPr>
        <w:t xml:space="preserve">the policy </w:t>
      </w:r>
      <w:r>
        <w:rPr>
          <w:rFonts w:cs="Estrangelo Edessa"/>
          <w:sz w:val="28"/>
          <w:szCs w:val="28"/>
        </w:rPr>
        <w:t xml:space="preserve">survey, </w:t>
      </w:r>
      <w:r w:rsidR="00B12BF0">
        <w:rPr>
          <w:rFonts w:cs="Estrangelo Edessa"/>
          <w:sz w:val="28"/>
          <w:szCs w:val="28"/>
        </w:rPr>
        <w:tab/>
      </w:r>
      <w:r w:rsidR="00B12BF0">
        <w:rPr>
          <w:rFonts w:cs="Estrangelo Edessa"/>
          <w:sz w:val="28"/>
          <w:szCs w:val="28"/>
        </w:rPr>
        <w:tab/>
      </w:r>
      <w:r w:rsidR="00B12BF0"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>Vision Quest state assessment, our ideas we’ll develop goals and strategies.</w:t>
      </w: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6.</w:t>
      </w:r>
      <w:r w:rsidRPr="009327A4">
        <w:rPr>
          <w:rFonts w:cs="Estrangelo Edessa"/>
          <w:b/>
          <w:sz w:val="28"/>
          <w:szCs w:val="28"/>
        </w:rPr>
        <w:tab/>
        <w:t>Update from Transition work group</w:t>
      </w:r>
    </w:p>
    <w:p w:rsidR="009327A4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Jan:</w:t>
      </w:r>
      <w:r w:rsidR="00D73FAD">
        <w:rPr>
          <w:rFonts w:cs="Estrangelo Edessa"/>
          <w:sz w:val="28"/>
          <w:szCs w:val="28"/>
        </w:rPr>
        <w:t xml:space="preserve">  Group is finishing up project definition plan, is 2 meetings away from </w:t>
      </w:r>
      <w:r w:rsidR="00D73FAD">
        <w:rPr>
          <w:rFonts w:cs="Estrangelo Edessa"/>
          <w:sz w:val="28"/>
          <w:szCs w:val="28"/>
        </w:rPr>
        <w:tab/>
      </w:r>
      <w:r w:rsidR="00D73FAD">
        <w:rPr>
          <w:rFonts w:cs="Estrangelo Edessa"/>
          <w:sz w:val="28"/>
          <w:szCs w:val="28"/>
        </w:rPr>
        <w:tab/>
      </w:r>
      <w:r w:rsidR="00D73FAD">
        <w:rPr>
          <w:rFonts w:cs="Estrangelo Edessa"/>
          <w:sz w:val="28"/>
          <w:szCs w:val="28"/>
        </w:rPr>
        <w:tab/>
      </w:r>
      <w:r w:rsidR="00D73FAD">
        <w:rPr>
          <w:rFonts w:cs="Estrangelo Edessa"/>
          <w:sz w:val="28"/>
          <w:szCs w:val="28"/>
        </w:rPr>
        <w:tab/>
      </w:r>
      <w:r w:rsidR="00E04C2B">
        <w:rPr>
          <w:rFonts w:cs="Estrangelo Edessa"/>
          <w:sz w:val="28"/>
          <w:szCs w:val="28"/>
        </w:rPr>
        <w:t xml:space="preserve">complete.  </w:t>
      </w:r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5E77A4" w:rsidRDefault="005E77A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Also: what are our coalition goals? Workplan for steering committee moving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forward? Way to identify overlapping goals? This part of a larger “retreat” for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EFM?</w:t>
      </w:r>
    </w:p>
    <w:p w:rsidR="005E77A4" w:rsidRPr="006407ED" w:rsidRDefault="005E7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Default="00CB0085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756642">
        <w:rPr>
          <w:rFonts w:cs="Estrangelo Edessa"/>
          <w:b/>
          <w:sz w:val="28"/>
          <w:szCs w:val="28"/>
        </w:rPr>
        <w:t>7.</w:t>
      </w:r>
      <w:r w:rsidR="00756642">
        <w:rPr>
          <w:rFonts w:cs="Estrangelo Edessa"/>
          <w:b/>
          <w:sz w:val="28"/>
          <w:szCs w:val="28"/>
        </w:rPr>
        <w:tab/>
      </w:r>
      <w:r w:rsidR="00326668">
        <w:rPr>
          <w:rFonts w:cs="Estrangelo Edessa"/>
          <w:b/>
          <w:sz w:val="28"/>
          <w:szCs w:val="28"/>
        </w:rPr>
        <w:t>Planning/Housekeeping</w:t>
      </w:r>
    </w:p>
    <w:p w:rsidR="00CB0085" w:rsidRDefault="00CB0085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CB0085" w:rsidRDefault="00CB0085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 w:rsidR="00FC58EF">
        <w:rPr>
          <w:rFonts w:cs="Estrangelo Edessa"/>
          <w:b/>
          <w:sz w:val="28"/>
          <w:szCs w:val="28"/>
        </w:rPr>
        <w:tab/>
      </w:r>
      <w:r w:rsidR="00756642" w:rsidRPr="00756642">
        <w:rPr>
          <w:rFonts w:cs="Estrangelo Edessa"/>
          <w:b/>
          <w:sz w:val="28"/>
          <w:szCs w:val="28"/>
        </w:rPr>
        <w:t>Membership</w:t>
      </w:r>
      <w:r w:rsidR="00756642">
        <w:rPr>
          <w:rFonts w:cs="Estrangelo Edessa"/>
          <w:b/>
          <w:sz w:val="28"/>
          <w:szCs w:val="28"/>
        </w:rPr>
        <w:t>:</w:t>
      </w:r>
    </w:p>
    <w:p w:rsidR="00756642" w:rsidRDefault="00756642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756642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sz w:val="28"/>
          <w:szCs w:val="28"/>
        </w:rPr>
        <w:t>Rick reviewed membership roster.  He will clarify status with a few people who</w:t>
      </w:r>
    </w:p>
    <w:p w:rsidR="00756642" w:rsidRPr="00756642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are listed as members but not attending.  Lisa will get info re BLN and Maine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Manufacturers</w:t>
      </w:r>
      <w:r w:rsidR="00565B34">
        <w:rPr>
          <w:rFonts w:cs="Estrangelo Edessa"/>
          <w:sz w:val="28"/>
          <w:szCs w:val="28"/>
        </w:rPr>
        <w:t xml:space="preserve"> reps.</w:t>
      </w:r>
    </w:p>
    <w:p w:rsidR="00756642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6642" w:rsidRPr="00756642" w:rsidRDefault="00756642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Pr="00756642">
        <w:rPr>
          <w:rFonts w:cs="Estrangelo Edessa"/>
          <w:b/>
          <w:sz w:val="28"/>
          <w:szCs w:val="28"/>
        </w:rPr>
        <w:t>Departmental updates for the future:</w:t>
      </w:r>
    </w:p>
    <w:p w:rsidR="00756642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6642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Lisa </w:t>
      </w:r>
      <w:r w:rsidR="00DB6DB4">
        <w:rPr>
          <w:rFonts w:cs="Estrangelo Edessa"/>
          <w:sz w:val="28"/>
          <w:szCs w:val="28"/>
        </w:rPr>
        <w:t xml:space="preserve">to report back on </w:t>
      </w:r>
      <w:r>
        <w:rPr>
          <w:rFonts w:cs="Estrangelo Edessa"/>
          <w:sz w:val="28"/>
          <w:szCs w:val="28"/>
        </w:rPr>
        <w:t>rules changes; SAMHSA grant update</w:t>
      </w:r>
      <w:r w:rsidR="00DB6DB4">
        <w:rPr>
          <w:rFonts w:cs="Estrangelo Edessa"/>
          <w:sz w:val="28"/>
          <w:szCs w:val="28"/>
        </w:rPr>
        <w:t xml:space="preserve"> from Leticia.</w:t>
      </w:r>
    </w:p>
    <w:p w:rsidR="00756642" w:rsidRDefault="00020B0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4.</w:t>
      </w:r>
    </w:p>
    <w:p w:rsidR="00A87378" w:rsidRDefault="00A87378" w:rsidP="00B36212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6642" w:rsidRPr="00565B34" w:rsidRDefault="00A87378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756642" w:rsidRPr="00565B34">
        <w:rPr>
          <w:rFonts w:cs="Estrangelo Edessa"/>
          <w:b/>
          <w:sz w:val="28"/>
          <w:szCs w:val="28"/>
        </w:rPr>
        <w:t>Planning</w:t>
      </w:r>
      <w:r w:rsidR="00565B34">
        <w:rPr>
          <w:rFonts w:cs="Estrangelo Edessa"/>
          <w:b/>
          <w:sz w:val="28"/>
          <w:szCs w:val="28"/>
        </w:rPr>
        <w:t>:</w:t>
      </w:r>
      <w:r w:rsidR="00756642" w:rsidRPr="00565B34">
        <w:rPr>
          <w:rFonts w:cs="Estrangelo Edessa"/>
          <w:b/>
          <w:sz w:val="28"/>
          <w:szCs w:val="28"/>
        </w:rPr>
        <w:t xml:space="preserve"> </w:t>
      </w:r>
    </w:p>
    <w:p w:rsidR="000F003D" w:rsidRDefault="000F003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6642" w:rsidRDefault="008F69C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a.</w:t>
      </w:r>
      <w:r>
        <w:rPr>
          <w:rFonts w:cs="Estrangelo Edessa"/>
          <w:sz w:val="28"/>
          <w:szCs w:val="28"/>
        </w:rPr>
        <w:tab/>
        <w:t>Plan to r</w:t>
      </w:r>
      <w:r w:rsidR="00756642">
        <w:rPr>
          <w:rFonts w:cs="Estrangelo Edessa"/>
          <w:sz w:val="28"/>
          <w:szCs w:val="28"/>
        </w:rPr>
        <w:t xml:space="preserve">eport back on Rhode Island summit convened by feds.  June 27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event.  </w:t>
      </w:r>
      <w:r w:rsidR="00756642">
        <w:rPr>
          <w:rFonts w:cs="Estrangelo Edessa"/>
          <w:sz w:val="28"/>
          <w:szCs w:val="28"/>
        </w:rPr>
        <w:t>Karen and Valerie going.  Invites to commissioners</w:t>
      </w:r>
      <w:r w:rsidR="00465B79">
        <w:rPr>
          <w:rFonts w:cs="Estrangelo Edessa"/>
          <w:sz w:val="28"/>
          <w:szCs w:val="28"/>
        </w:rPr>
        <w:t xml:space="preserve"> only</w:t>
      </w:r>
      <w:r w:rsidR="00756642">
        <w:rPr>
          <w:rFonts w:cs="Estrangelo Edessa"/>
          <w:sz w:val="28"/>
          <w:szCs w:val="28"/>
        </w:rPr>
        <w:t xml:space="preserve">? </w:t>
      </w:r>
    </w:p>
    <w:p w:rsidR="00756642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65B79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b.</w:t>
      </w:r>
      <w:r>
        <w:rPr>
          <w:rFonts w:cs="Estrangelo Edessa"/>
          <w:sz w:val="28"/>
          <w:szCs w:val="28"/>
        </w:rPr>
        <w:tab/>
      </w:r>
      <w:r w:rsidR="00465B79">
        <w:rPr>
          <w:rFonts w:cs="Estrangelo Edessa"/>
          <w:sz w:val="28"/>
          <w:szCs w:val="28"/>
        </w:rPr>
        <w:t>October will be one year of EFM.  Convene a</w:t>
      </w:r>
      <w:r w:rsidR="00872993">
        <w:rPr>
          <w:rFonts w:cs="Estrangelo Edessa"/>
          <w:sz w:val="28"/>
          <w:szCs w:val="28"/>
        </w:rPr>
        <w:t>n EFM</w:t>
      </w:r>
      <w:r w:rsidR="00465B79">
        <w:rPr>
          <w:rFonts w:cs="Estrangelo Edessa"/>
          <w:sz w:val="28"/>
          <w:szCs w:val="28"/>
        </w:rPr>
        <w:t xml:space="preserve"> summit? Have Debbie </w:t>
      </w:r>
      <w:r w:rsidR="00872993">
        <w:rPr>
          <w:rFonts w:cs="Estrangelo Edessa"/>
          <w:sz w:val="28"/>
          <w:szCs w:val="28"/>
        </w:rPr>
        <w:tab/>
      </w:r>
      <w:r w:rsidR="00872993">
        <w:rPr>
          <w:rFonts w:cs="Estrangelo Edessa"/>
          <w:sz w:val="28"/>
          <w:szCs w:val="28"/>
        </w:rPr>
        <w:tab/>
      </w:r>
      <w:r w:rsidR="00872993">
        <w:rPr>
          <w:rFonts w:cs="Estrangelo Edessa"/>
          <w:sz w:val="28"/>
          <w:szCs w:val="28"/>
        </w:rPr>
        <w:tab/>
      </w:r>
      <w:r w:rsidR="00872993">
        <w:rPr>
          <w:rFonts w:cs="Estrangelo Edessa"/>
          <w:sz w:val="28"/>
          <w:szCs w:val="28"/>
        </w:rPr>
        <w:tab/>
      </w:r>
      <w:r w:rsidR="00465B79">
        <w:rPr>
          <w:rFonts w:cs="Estrangelo Edessa"/>
          <w:sz w:val="28"/>
          <w:szCs w:val="28"/>
        </w:rPr>
        <w:t>present</w:t>
      </w:r>
      <w:r w:rsidR="00872993">
        <w:rPr>
          <w:rFonts w:cs="Estrangelo Edessa"/>
          <w:sz w:val="28"/>
          <w:szCs w:val="28"/>
        </w:rPr>
        <w:t xml:space="preserve"> </w:t>
      </w:r>
      <w:r w:rsidR="00465B79">
        <w:rPr>
          <w:rFonts w:cs="Estrangelo Edessa"/>
          <w:sz w:val="28"/>
          <w:szCs w:val="28"/>
        </w:rPr>
        <w:t>on EFM values and research based evidence</w:t>
      </w:r>
      <w:r w:rsidR="00DC145F">
        <w:rPr>
          <w:rFonts w:cs="Estrangelo Edessa"/>
          <w:sz w:val="28"/>
          <w:szCs w:val="28"/>
        </w:rPr>
        <w:t xml:space="preserve"> for EF practices?</w:t>
      </w:r>
      <w:r w:rsidR="00025891">
        <w:rPr>
          <w:rFonts w:cs="Estrangelo Edessa"/>
          <w:sz w:val="28"/>
          <w:szCs w:val="28"/>
        </w:rPr>
        <w:t xml:space="preserve"> State </w:t>
      </w:r>
      <w:r w:rsidR="00025891">
        <w:rPr>
          <w:rFonts w:cs="Estrangelo Edessa"/>
          <w:sz w:val="28"/>
          <w:szCs w:val="28"/>
        </w:rPr>
        <w:tab/>
      </w:r>
      <w:r w:rsidR="00025891">
        <w:rPr>
          <w:rFonts w:cs="Estrangelo Edessa"/>
          <w:sz w:val="28"/>
          <w:szCs w:val="28"/>
        </w:rPr>
        <w:tab/>
      </w:r>
      <w:r w:rsidR="00025891">
        <w:rPr>
          <w:rFonts w:cs="Estrangelo Edessa"/>
          <w:sz w:val="28"/>
          <w:szCs w:val="28"/>
        </w:rPr>
        <w:tab/>
      </w:r>
      <w:r w:rsidR="00025891">
        <w:rPr>
          <w:rFonts w:cs="Estrangelo Edessa"/>
          <w:sz w:val="28"/>
          <w:szCs w:val="28"/>
        </w:rPr>
        <w:tab/>
      </w:r>
      <w:r w:rsidR="00790A81">
        <w:rPr>
          <w:rFonts w:cs="Estrangelo Edessa"/>
          <w:sz w:val="28"/>
          <w:szCs w:val="28"/>
        </w:rPr>
        <w:t>of the State overview?</w:t>
      </w:r>
    </w:p>
    <w:p w:rsidR="00DC145F" w:rsidRDefault="00DC145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Default="00DC145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Agreed to plan an October event, maybe in synch with DOJ rep. at DRC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>dinner, perhaps h</w:t>
      </w:r>
      <w:r w:rsidR="00EE2D60">
        <w:rPr>
          <w:rFonts w:cs="Estrangelo Edessa"/>
          <w:sz w:val="28"/>
          <w:szCs w:val="28"/>
        </w:rPr>
        <w:t>old on October 17</w:t>
      </w:r>
      <w:r w:rsidR="00EE2D60" w:rsidRPr="00EE2D60">
        <w:rPr>
          <w:rFonts w:cs="Estrangelo Edessa"/>
          <w:sz w:val="28"/>
          <w:szCs w:val="28"/>
          <w:vertAlign w:val="superscript"/>
        </w:rPr>
        <w:t>th</w:t>
      </w:r>
      <w:r w:rsidR="00EE2D60">
        <w:rPr>
          <w:rFonts w:cs="Estrangelo Edessa"/>
          <w:sz w:val="28"/>
          <w:szCs w:val="28"/>
        </w:rPr>
        <w:t xml:space="preserve">?  </w:t>
      </w:r>
      <w:r w:rsidR="0089465A">
        <w:rPr>
          <w:rFonts w:cs="Estrangelo Edessa"/>
          <w:sz w:val="28"/>
          <w:szCs w:val="28"/>
        </w:rPr>
        <w:t>Free?</w:t>
      </w:r>
      <w:r>
        <w:rPr>
          <w:rFonts w:cs="Estrangelo Edessa"/>
          <w:sz w:val="28"/>
          <w:szCs w:val="28"/>
        </w:rPr>
        <w:t xml:space="preserve"> invite-only? </w:t>
      </w:r>
      <w:r w:rsidR="004932DF">
        <w:rPr>
          <w:rFonts w:cs="Estrangelo Edessa"/>
          <w:sz w:val="28"/>
          <w:szCs w:val="28"/>
        </w:rPr>
        <w:t xml:space="preserve">Discuss EFM a </w:t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4932DF">
        <w:rPr>
          <w:rFonts w:cs="Estrangelo Edessa"/>
          <w:sz w:val="28"/>
          <w:szCs w:val="28"/>
        </w:rPr>
        <w:t>year later.  Get Patty</w:t>
      </w:r>
      <w:r w:rsidR="00DC4890">
        <w:rPr>
          <w:rFonts w:cs="Estrangelo Edessa"/>
          <w:sz w:val="28"/>
          <w:szCs w:val="28"/>
        </w:rPr>
        <w:t xml:space="preserve"> Cassidy</w:t>
      </w:r>
      <w:r w:rsidR="004932DF">
        <w:rPr>
          <w:rFonts w:cs="Estrangelo Edessa"/>
          <w:sz w:val="28"/>
          <w:szCs w:val="28"/>
        </w:rPr>
        <w:t xml:space="preserve"> to present</w:t>
      </w:r>
      <w:r w:rsidR="00EE2D60">
        <w:rPr>
          <w:rFonts w:cs="Estrangelo Edessa"/>
          <w:sz w:val="28"/>
          <w:szCs w:val="28"/>
        </w:rPr>
        <w:t xml:space="preserve"> </w:t>
      </w:r>
      <w:r w:rsidR="004932DF">
        <w:rPr>
          <w:rFonts w:cs="Estrangelo Edessa"/>
          <w:sz w:val="28"/>
          <w:szCs w:val="28"/>
        </w:rPr>
        <w:t>maybe along with Steve Hall</w:t>
      </w:r>
      <w:r w:rsidR="00AE40A8">
        <w:rPr>
          <w:rFonts w:cs="Estrangelo Edessa"/>
          <w:sz w:val="28"/>
          <w:szCs w:val="28"/>
        </w:rPr>
        <w:t xml:space="preserve">, on </w:t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AE40A8">
        <w:rPr>
          <w:rFonts w:cs="Estrangelo Edessa"/>
          <w:sz w:val="28"/>
          <w:szCs w:val="28"/>
        </w:rPr>
        <w:t xml:space="preserve">Discovering </w:t>
      </w:r>
      <w:r w:rsidR="00DC4890">
        <w:rPr>
          <w:rFonts w:cs="Estrangelo Edessa"/>
          <w:sz w:val="28"/>
          <w:szCs w:val="28"/>
        </w:rPr>
        <w:tab/>
      </w:r>
      <w:r w:rsidR="00AE40A8">
        <w:rPr>
          <w:rFonts w:cs="Estrangelo Edessa"/>
          <w:sz w:val="28"/>
          <w:szCs w:val="28"/>
        </w:rPr>
        <w:t>Personal Genius</w:t>
      </w:r>
      <w:r w:rsidR="004932DF">
        <w:rPr>
          <w:rFonts w:cs="Estrangelo Edessa"/>
          <w:sz w:val="28"/>
          <w:szCs w:val="28"/>
        </w:rPr>
        <w:t>.</w:t>
      </w:r>
      <w:r w:rsidR="00DC4890">
        <w:rPr>
          <w:rFonts w:cs="Estrangelo Edessa"/>
          <w:sz w:val="28"/>
          <w:szCs w:val="28"/>
        </w:rPr>
        <w:t xml:space="preserve"> </w:t>
      </w:r>
      <w:r w:rsidR="004932DF">
        <w:rPr>
          <w:rFonts w:cs="Estrangelo Edessa"/>
          <w:sz w:val="28"/>
          <w:szCs w:val="28"/>
        </w:rPr>
        <w:t xml:space="preserve"> </w:t>
      </w:r>
      <w:r w:rsidR="007C398E">
        <w:rPr>
          <w:rFonts w:cs="Estrangelo Edessa"/>
          <w:sz w:val="28"/>
          <w:szCs w:val="28"/>
        </w:rPr>
        <w:t xml:space="preserve">Debbie to check with Patty re availability the </w:t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89465A">
        <w:rPr>
          <w:rFonts w:cs="Estrangelo Edessa"/>
          <w:sz w:val="28"/>
          <w:szCs w:val="28"/>
        </w:rPr>
        <w:tab/>
      </w:r>
      <w:r w:rsidR="007C398E">
        <w:rPr>
          <w:rFonts w:cs="Estrangelo Edessa"/>
          <w:sz w:val="28"/>
          <w:szCs w:val="28"/>
        </w:rPr>
        <w:t>week of October 17.</w:t>
      </w:r>
    </w:p>
    <w:p w:rsidR="00307A97" w:rsidRDefault="00307A9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07A97" w:rsidRPr="00B0743A" w:rsidRDefault="00307A97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DE39A6">
        <w:rPr>
          <w:rFonts w:cs="Estrangelo Edessa"/>
          <w:sz w:val="28"/>
          <w:szCs w:val="28"/>
        </w:rPr>
        <w:t>c.</w:t>
      </w:r>
      <w:r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  <w:u w:val="single"/>
        </w:rPr>
        <w:t xml:space="preserve">Re August Steering Committee meeting: </w:t>
      </w:r>
      <w:r w:rsidR="00B0743A">
        <w:rPr>
          <w:rFonts w:cs="Estrangelo Edessa"/>
          <w:sz w:val="28"/>
          <w:szCs w:val="28"/>
          <w:u w:val="single"/>
        </w:rPr>
        <w:t xml:space="preserve">due to unavailability of many </w:t>
      </w:r>
      <w:r w:rsidR="00B0743A">
        <w:rPr>
          <w:rFonts w:cs="Estrangelo Edessa"/>
          <w:sz w:val="28"/>
          <w:szCs w:val="28"/>
        </w:rPr>
        <w:tab/>
      </w:r>
      <w:r w:rsidR="00B0743A">
        <w:rPr>
          <w:rFonts w:cs="Estrangelo Edessa"/>
          <w:sz w:val="28"/>
          <w:szCs w:val="28"/>
        </w:rPr>
        <w:tab/>
      </w:r>
      <w:r w:rsidR="00B0743A">
        <w:rPr>
          <w:rFonts w:cs="Estrangelo Edessa"/>
          <w:sz w:val="28"/>
          <w:szCs w:val="28"/>
        </w:rPr>
        <w:tab/>
      </w:r>
      <w:r w:rsidR="00B0743A">
        <w:rPr>
          <w:rFonts w:cs="Estrangelo Edessa"/>
          <w:sz w:val="28"/>
          <w:szCs w:val="28"/>
        </w:rPr>
        <w:tab/>
      </w:r>
      <w:r w:rsidR="00B0743A">
        <w:rPr>
          <w:rFonts w:cs="Estrangelo Edessa"/>
          <w:sz w:val="28"/>
          <w:szCs w:val="28"/>
          <w:u w:val="single"/>
        </w:rPr>
        <w:t xml:space="preserve">members, </w:t>
      </w:r>
      <w:r w:rsidR="00B0743A" w:rsidRPr="00B0743A">
        <w:rPr>
          <w:rFonts w:cs="Estrangelo Edessa"/>
          <w:sz w:val="28"/>
          <w:szCs w:val="28"/>
          <w:u w:val="single"/>
        </w:rPr>
        <w:t xml:space="preserve">agreed to reschedule from </w:t>
      </w:r>
      <w:r w:rsidR="00B0743A">
        <w:rPr>
          <w:rFonts w:cs="Estrangelo Edessa"/>
          <w:sz w:val="28"/>
          <w:szCs w:val="28"/>
          <w:u w:val="single"/>
        </w:rPr>
        <w:t xml:space="preserve">Friday </w:t>
      </w:r>
      <w:r w:rsidR="00B0743A" w:rsidRPr="00B0743A">
        <w:rPr>
          <w:rFonts w:cs="Estrangelo Edessa"/>
          <w:sz w:val="28"/>
          <w:szCs w:val="28"/>
          <w:u w:val="single"/>
        </w:rPr>
        <w:t xml:space="preserve">August 8 to Friday August 1, </w:t>
      </w:r>
      <w:r w:rsidR="00B0743A">
        <w:rPr>
          <w:rFonts w:cs="Estrangelo Edessa"/>
          <w:sz w:val="28"/>
          <w:szCs w:val="28"/>
        </w:rPr>
        <w:tab/>
      </w:r>
      <w:r w:rsidR="00B0743A">
        <w:rPr>
          <w:rFonts w:cs="Estrangelo Edessa"/>
          <w:sz w:val="28"/>
          <w:szCs w:val="28"/>
        </w:rPr>
        <w:tab/>
      </w:r>
      <w:r w:rsidR="00B0743A">
        <w:rPr>
          <w:rFonts w:cs="Estrangelo Edessa"/>
          <w:sz w:val="28"/>
          <w:szCs w:val="28"/>
        </w:rPr>
        <w:tab/>
      </w:r>
      <w:r w:rsid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  <w:u w:val="single"/>
        </w:rPr>
        <w:t>from 9-1130am</w:t>
      </w:r>
      <w:r w:rsidR="00B0743A">
        <w:rPr>
          <w:rFonts w:cs="Estrangelo Edessa"/>
          <w:sz w:val="28"/>
          <w:szCs w:val="28"/>
          <w:u w:val="single"/>
        </w:rPr>
        <w:t>.  Same location.</w:t>
      </w:r>
      <w:r w:rsidR="00B0743A">
        <w:rPr>
          <w:rFonts w:cs="Estrangelo Edessa"/>
          <w:sz w:val="28"/>
          <w:szCs w:val="28"/>
        </w:rPr>
        <w:t xml:space="preserve">  </w:t>
      </w:r>
      <w:r w:rsidR="00B0743A" w:rsidRPr="00B0743A">
        <w:rPr>
          <w:rFonts w:cs="Estrangelo Edessa"/>
          <w:sz w:val="28"/>
          <w:szCs w:val="28"/>
        </w:rPr>
        <w:t xml:space="preserve">This meeting will be in part a facilitated </w:t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  <w:t xml:space="preserve">discussion around what is “bubbling up” for EFM…recommendations? </w:t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  <w:t xml:space="preserve">Policy ideas? Where are we at re our deliverables for this initiative? How </w:t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  <w:t xml:space="preserve">are Vision Quest recommendations fitting in to that plan? Use this time to </w:t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  <w:t xml:space="preserve">prepare draft of recommendations for full coalition to consider in </w:t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  <w:t xml:space="preserve">September?  Request will go out to work group chairs in advance re </w:t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</w:r>
      <w:r w:rsidR="00B0743A" w:rsidRPr="00B0743A">
        <w:rPr>
          <w:rFonts w:cs="Estrangelo Edessa"/>
          <w:sz w:val="28"/>
          <w:szCs w:val="28"/>
        </w:rPr>
        <w:tab/>
        <w:t>recommendations, next steps.</w:t>
      </w:r>
    </w:p>
    <w:p w:rsid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p w:rsid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>:        Full Coalition 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July 11, 2014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to 1pm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P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0F003D" w:rsidRPr="00020B05" w:rsidRDefault="00020B0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  <w:bookmarkStart w:id="0" w:name="_GoBack"/>
      <w:bookmarkEnd w:id="0"/>
      <w:r>
        <w:rPr>
          <w:rFonts w:cs="Estrangelo Edessa"/>
          <w:sz w:val="28"/>
          <w:szCs w:val="28"/>
        </w:rPr>
        <w:t>5.</w:t>
      </w:r>
    </w:p>
    <w:p w:rsidR="004B54B1" w:rsidRPr="00045864" w:rsidRDefault="00D6336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>
        <w:rPr>
          <w:rFonts w:ascii="Rockwell" w:hAnsi="Rockwell" w:cs="Estrangelo Edessa"/>
          <w:sz w:val="40"/>
          <w:szCs w:val="40"/>
        </w:rPr>
        <w:lastRenderedPageBreak/>
        <w:t xml:space="preserve">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</w:p>
    <w:sectPr w:rsidR="004B54B1" w:rsidRPr="00045864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9" w:rsidRDefault="00B031E9" w:rsidP="00B031E9">
      <w:pPr>
        <w:spacing w:after="0" w:line="240" w:lineRule="auto"/>
      </w:pPr>
      <w:r>
        <w:separator/>
      </w:r>
    </w:p>
  </w:endnote>
  <w:end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9" w:rsidRDefault="00B031E9" w:rsidP="00B031E9">
      <w:pPr>
        <w:spacing w:after="0" w:line="240" w:lineRule="auto"/>
      </w:pPr>
      <w:r>
        <w:separator/>
      </w:r>
    </w:p>
  </w:footnote>
  <w:foot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20B05"/>
    <w:rsid w:val="00025891"/>
    <w:rsid w:val="00031CD6"/>
    <w:rsid w:val="00043034"/>
    <w:rsid w:val="00045864"/>
    <w:rsid w:val="00074E1E"/>
    <w:rsid w:val="000828B4"/>
    <w:rsid w:val="00092DF6"/>
    <w:rsid w:val="000941C3"/>
    <w:rsid w:val="000A781A"/>
    <w:rsid w:val="000E4C50"/>
    <w:rsid w:val="000F003D"/>
    <w:rsid w:val="000F7F92"/>
    <w:rsid w:val="001147C4"/>
    <w:rsid w:val="001243E1"/>
    <w:rsid w:val="00183AAA"/>
    <w:rsid w:val="001C61C6"/>
    <w:rsid w:val="001F2387"/>
    <w:rsid w:val="001F3CFC"/>
    <w:rsid w:val="00214ECA"/>
    <w:rsid w:val="0022296D"/>
    <w:rsid w:val="00244CC7"/>
    <w:rsid w:val="00256D0E"/>
    <w:rsid w:val="00265096"/>
    <w:rsid w:val="002925B5"/>
    <w:rsid w:val="002A44AA"/>
    <w:rsid w:val="002A4B22"/>
    <w:rsid w:val="002B6B45"/>
    <w:rsid w:val="002D1F75"/>
    <w:rsid w:val="002D6DEF"/>
    <w:rsid w:val="00307A97"/>
    <w:rsid w:val="00326668"/>
    <w:rsid w:val="003610A0"/>
    <w:rsid w:val="00365455"/>
    <w:rsid w:val="003718E2"/>
    <w:rsid w:val="003B04E0"/>
    <w:rsid w:val="00407BCE"/>
    <w:rsid w:val="00415F45"/>
    <w:rsid w:val="00424CA3"/>
    <w:rsid w:val="004371F3"/>
    <w:rsid w:val="00465B79"/>
    <w:rsid w:val="004932DF"/>
    <w:rsid w:val="004B54B1"/>
    <w:rsid w:val="004B56FD"/>
    <w:rsid w:val="00544FB2"/>
    <w:rsid w:val="00545C29"/>
    <w:rsid w:val="00556170"/>
    <w:rsid w:val="00565B34"/>
    <w:rsid w:val="005E77A4"/>
    <w:rsid w:val="005F1FAF"/>
    <w:rsid w:val="0060217E"/>
    <w:rsid w:val="0063117F"/>
    <w:rsid w:val="006407ED"/>
    <w:rsid w:val="00655903"/>
    <w:rsid w:val="00663C93"/>
    <w:rsid w:val="006C0A43"/>
    <w:rsid w:val="0072010E"/>
    <w:rsid w:val="00756642"/>
    <w:rsid w:val="00790A81"/>
    <w:rsid w:val="007C398E"/>
    <w:rsid w:val="007F15F0"/>
    <w:rsid w:val="007F3EA8"/>
    <w:rsid w:val="00821375"/>
    <w:rsid w:val="008228AE"/>
    <w:rsid w:val="008504E2"/>
    <w:rsid w:val="00855A14"/>
    <w:rsid w:val="00872993"/>
    <w:rsid w:val="0089465A"/>
    <w:rsid w:val="008D2EB6"/>
    <w:rsid w:val="008F69CF"/>
    <w:rsid w:val="009327A4"/>
    <w:rsid w:val="009626A7"/>
    <w:rsid w:val="00986263"/>
    <w:rsid w:val="009A71CF"/>
    <w:rsid w:val="009C53EE"/>
    <w:rsid w:val="00A01632"/>
    <w:rsid w:val="00A16950"/>
    <w:rsid w:val="00A6055D"/>
    <w:rsid w:val="00A87378"/>
    <w:rsid w:val="00AD0622"/>
    <w:rsid w:val="00AD6BFA"/>
    <w:rsid w:val="00AE40A8"/>
    <w:rsid w:val="00B031E9"/>
    <w:rsid w:val="00B0743A"/>
    <w:rsid w:val="00B12BF0"/>
    <w:rsid w:val="00B2740F"/>
    <w:rsid w:val="00B36212"/>
    <w:rsid w:val="00B45244"/>
    <w:rsid w:val="00B82C2A"/>
    <w:rsid w:val="00B9439A"/>
    <w:rsid w:val="00BA5DA6"/>
    <w:rsid w:val="00C46587"/>
    <w:rsid w:val="00C8051D"/>
    <w:rsid w:val="00CA72EB"/>
    <w:rsid w:val="00CB0085"/>
    <w:rsid w:val="00D042B7"/>
    <w:rsid w:val="00D33D42"/>
    <w:rsid w:val="00D34947"/>
    <w:rsid w:val="00D6336F"/>
    <w:rsid w:val="00D65339"/>
    <w:rsid w:val="00D73FAD"/>
    <w:rsid w:val="00D932B4"/>
    <w:rsid w:val="00DB381F"/>
    <w:rsid w:val="00DB6DB4"/>
    <w:rsid w:val="00DC145F"/>
    <w:rsid w:val="00DC4890"/>
    <w:rsid w:val="00DE302A"/>
    <w:rsid w:val="00DE39A6"/>
    <w:rsid w:val="00DF4E48"/>
    <w:rsid w:val="00E04C2B"/>
    <w:rsid w:val="00E210AB"/>
    <w:rsid w:val="00E36E27"/>
    <w:rsid w:val="00E53D5F"/>
    <w:rsid w:val="00EA336A"/>
    <w:rsid w:val="00ED0994"/>
    <w:rsid w:val="00EE2D60"/>
    <w:rsid w:val="00EE2DFD"/>
    <w:rsid w:val="00EE3C4D"/>
    <w:rsid w:val="00F27AC3"/>
    <w:rsid w:val="00F3613A"/>
    <w:rsid w:val="00F36822"/>
    <w:rsid w:val="00FB726D"/>
    <w:rsid w:val="00FC58EF"/>
    <w:rsid w:val="00FD3671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2D36-5100-4162-A752-A4CBC74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132</cp:revision>
  <cp:lastPrinted>2014-06-19T12:44:00Z</cp:lastPrinted>
  <dcterms:created xsi:type="dcterms:W3CDTF">2014-06-16T12:56:00Z</dcterms:created>
  <dcterms:modified xsi:type="dcterms:W3CDTF">2014-06-19T17:28:00Z</dcterms:modified>
</cp:coreProperties>
</file>