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3E" w:rsidRDefault="00E93D3E" w:rsidP="00E93D3E">
      <w:pPr>
        <w:spacing w:after="0" w:line="240" w:lineRule="auto"/>
        <w:jc w:val="center"/>
        <w:rPr>
          <w:b/>
          <w:sz w:val="28"/>
          <w:szCs w:val="28"/>
        </w:rPr>
      </w:pPr>
      <w:r w:rsidRPr="00A6055D">
        <w:rPr>
          <w:rFonts w:ascii="Rockwell" w:hAnsi="Rockwell" w:cs="Estrangelo Edessa"/>
          <w:color w:val="1F497D" w:themeColor="text2"/>
          <w:sz w:val="96"/>
          <w:szCs w:val="96"/>
        </w:rPr>
        <w:t>Employment</w:t>
      </w:r>
      <w:r w:rsidRPr="00A6055D">
        <w:rPr>
          <w:rFonts w:ascii="Rockwell" w:hAnsi="Rockwell" w:cs="Estrangelo Edessa"/>
          <w:color w:val="C0504D" w:themeColor="accent2"/>
          <w:sz w:val="96"/>
          <w:szCs w:val="96"/>
        </w:rPr>
        <w:t>First</w:t>
      </w:r>
      <w:r w:rsidRPr="00A6055D">
        <w:rPr>
          <w:rFonts w:ascii="Rockwell" w:hAnsi="Rockwell" w:cs="Estrangelo Edessa"/>
          <w:color w:val="1F497D" w:themeColor="text2"/>
          <w:sz w:val="96"/>
          <w:szCs w:val="96"/>
        </w:rPr>
        <w:t>Maine</w:t>
      </w:r>
    </w:p>
    <w:p w:rsidR="00E93D3E" w:rsidRDefault="00E93D3E" w:rsidP="00E93D3E">
      <w:pPr>
        <w:spacing w:after="0" w:line="240" w:lineRule="auto"/>
        <w:jc w:val="center"/>
        <w:rPr>
          <w:b/>
          <w:sz w:val="28"/>
          <w:szCs w:val="28"/>
        </w:rPr>
      </w:pPr>
    </w:p>
    <w:p w:rsidR="00E93D3E" w:rsidRDefault="00E93D3E" w:rsidP="00CE6FAB">
      <w:pPr>
        <w:spacing w:after="0" w:line="240" w:lineRule="auto"/>
        <w:rPr>
          <w:b/>
          <w:sz w:val="28"/>
          <w:szCs w:val="28"/>
        </w:rPr>
      </w:pPr>
    </w:p>
    <w:p w:rsidR="00E93D3E" w:rsidDel="002E3054" w:rsidRDefault="00E93D3E" w:rsidP="00CE6FAB">
      <w:pPr>
        <w:spacing w:after="0" w:line="240" w:lineRule="auto"/>
        <w:rPr>
          <w:del w:id="0" w:author="Kim Moody" w:date="2014-09-15T15:05:00Z"/>
          <w:b/>
          <w:sz w:val="28"/>
          <w:szCs w:val="28"/>
        </w:rPr>
      </w:pPr>
    </w:p>
    <w:p w:rsidR="00E93D3E" w:rsidRPr="007024AA" w:rsidRDefault="00E93D3E" w:rsidP="00E93D3E">
      <w:pPr>
        <w:spacing w:after="0" w:line="240" w:lineRule="auto"/>
        <w:jc w:val="center"/>
        <w:rPr>
          <w:b/>
          <w:sz w:val="36"/>
          <w:szCs w:val="36"/>
        </w:rPr>
      </w:pPr>
      <w:r w:rsidRPr="007024AA">
        <w:rPr>
          <w:b/>
          <w:sz w:val="36"/>
          <w:szCs w:val="36"/>
        </w:rPr>
        <w:t>Policy</w:t>
      </w:r>
      <w:r w:rsidR="007024AA">
        <w:rPr>
          <w:b/>
          <w:sz w:val="36"/>
          <w:szCs w:val="36"/>
        </w:rPr>
        <w:t xml:space="preserve"> &amp; Legislation</w:t>
      </w:r>
      <w:r w:rsidRPr="007024AA">
        <w:rPr>
          <w:b/>
          <w:sz w:val="36"/>
          <w:szCs w:val="36"/>
        </w:rPr>
        <w:t xml:space="preserve"> Work Group</w:t>
      </w:r>
    </w:p>
    <w:p w:rsidR="007024AA" w:rsidRDefault="007024AA" w:rsidP="00E93D3E">
      <w:pPr>
        <w:spacing w:after="0" w:line="240" w:lineRule="auto"/>
        <w:jc w:val="center"/>
        <w:rPr>
          <w:b/>
          <w:sz w:val="32"/>
          <w:szCs w:val="32"/>
        </w:rPr>
      </w:pPr>
    </w:p>
    <w:p w:rsidR="00E93D3E" w:rsidRPr="007024AA" w:rsidRDefault="00E93D3E" w:rsidP="00E93D3E">
      <w:pPr>
        <w:spacing w:after="0" w:line="240" w:lineRule="auto"/>
        <w:jc w:val="center"/>
        <w:rPr>
          <w:b/>
          <w:sz w:val="36"/>
          <w:szCs w:val="36"/>
        </w:rPr>
      </w:pPr>
      <w:r w:rsidRPr="007024AA">
        <w:rPr>
          <w:b/>
          <w:sz w:val="36"/>
          <w:szCs w:val="36"/>
        </w:rPr>
        <w:t>Survey Summary</w:t>
      </w:r>
    </w:p>
    <w:p w:rsidR="00E93D3E" w:rsidRDefault="00E93D3E"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Pr="00E26E73" w:rsidRDefault="00E26E73" w:rsidP="00CE6FAB">
      <w:pPr>
        <w:spacing w:after="0" w:line="240" w:lineRule="auto"/>
        <w:rPr>
          <w:b/>
          <w:i/>
          <w:sz w:val="28"/>
          <w:szCs w:val="28"/>
          <w:u w:val="single"/>
        </w:rPr>
      </w:pPr>
      <w:r>
        <w:rPr>
          <w:b/>
          <w:sz w:val="28"/>
          <w:szCs w:val="28"/>
        </w:rPr>
        <w:t xml:space="preserve">                                         </w:t>
      </w:r>
      <w:r w:rsidR="00E22C5A">
        <w:rPr>
          <w:b/>
          <w:i/>
          <w:sz w:val="28"/>
          <w:szCs w:val="28"/>
        </w:rPr>
        <w:t xml:space="preserve">                         </w:t>
      </w:r>
      <w:r>
        <w:rPr>
          <w:b/>
          <w:i/>
          <w:sz w:val="28"/>
          <w:szCs w:val="28"/>
        </w:rPr>
        <w:t xml:space="preserve">  </w:t>
      </w:r>
      <w:r>
        <w:rPr>
          <w:b/>
          <w:i/>
          <w:sz w:val="28"/>
          <w:szCs w:val="28"/>
          <w:u w:val="single"/>
        </w:rPr>
        <w:t>DRAFT</w:t>
      </w:r>
      <w:r w:rsidR="00E22C5A">
        <w:rPr>
          <w:b/>
          <w:i/>
          <w:sz w:val="28"/>
          <w:szCs w:val="28"/>
          <w:u w:val="single"/>
        </w:rPr>
        <w:t xml:space="preserve">    9/10/14</w:t>
      </w:r>
    </w:p>
    <w:p w:rsidR="00E93D3E" w:rsidRDefault="00E93D3E" w:rsidP="00CE6FAB">
      <w:pPr>
        <w:spacing w:after="0" w:line="240" w:lineRule="auto"/>
        <w:rPr>
          <w:b/>
          <w:sz w:val="28"/>
          <w:szCs w:val="28"/>
        </w:rPr>
      </w:pPr>
    </w:p>
    <w:p w:rsidR="00E93D3E" w:rsidRPr="007024AA" w:rsidRDefault="00E93D3E" w:rsidP="00CE6FAB">
      <w:pPr>
        <w:spacing w:after="0" w:line="240" w:lineRule="auto"/>
        <w:rPr>
          <w:sz w:val="28"/>
          <w:szCs w:val="28"/>
        </w:rPr>
      </w:pPr>
      <w:r>
        <w:rPr>
          <w:b/>
          <w:sz w:val="28"/>
          <w:szCs w:val="28"/>
        </w:rPr>
        <w:tab/>
      </w:r>
      <w:r w:rsidR="007024AA">
        <w:rPr>
          <w:b/>
          <w:sz w:val="28"/>
          <w:szCs w:val="28"/>
        </w:rPr>
        <w:tab/>
      </w:r>
      <w:r w:rsidR="002A4374">
        <w:rPr>
          <w:b/>
          <w:sz w:val="28"/>
          <w:szCs w:val="28"/>
        </w:rPr>
        <w:tab/>
      </w:r>
      <w:r w:rsidR="002A4374">
        <w:rPr>
          <w:b/>
          <w:sz w:val="28"/>
          <w:szCs w:val="28"/>
        </w:rPr>
        <w:tab/>
      </w:r>
      <w:r w:rsidR="002A4374">
        <w:rPr>
          <w:b/>
          <w:sz w:val="28"/>
          <w:szCs w:val="28"/>
        </w:rPr>
        <w:tab/>
      </w:r>
      <w:r w:rsidR="002A4374">
        <w:rPr>
          <w:b/>
          <w:sz w:val="28"/>
          <w:szCs w:val="28"/>
        </w:rPr>
        <w:tab/>
      </w:r>
      <w:r w:rsidR="002A4374">
        <w:rPr>
          <w:b/>
          <w:sz w:val="28"/>
          <w:szCs w:val="28"/>
        </w:rPr>
        <w:tab/>
      </w:r>
    </w:p>
    <w:p w:rsidR="00E93D3E" w:rsidRDefault="00E93D3E" w:rsidP="00CE6FAB">
      <w:pPr>
        <w:spacing w:after="0" w:line="240" w:lineRule="auto"/>
        <w:rPr>
          <w:b/>
          <w:sz w:val="28"/>
          <w:szCs w:val="28"/>
        </w:rPr>
      </w:pPr>
    </w:p>
    <w:p w:rsidR="00E93D3E" w:rsidRPr="007024AA" w:rsidRDefault="00E93D3E" w:rsidP="00CE6FAB">
      <w:pPr>
        <w:spacing w:after="0" w:line="240" w:lineRule="auto"/>
        <w:rPr>
          <w:sz w:val="28"/>
          <w:szCs w:val="28"/>
        </w:rPr>
      </w:pPr>
      <w:r>
        <w:rPr>
          <w:b/>
          <w:sz w:val="28"/>
          <w:szCs w:val="28"/>
        </w:rPr>
        <w:tab/>
      </w:r>
      <w:r w:rsidR="007024AA">
        <w:rPr>
          <w:b/>
          <w:sz w:val="28"/>
          <w:szCs w:val="28"/>
        </w:rPr>
        <w:tab/>
      </w:r>
      <w:r>
        <w:rPr>
          <w:b/>
          <w:sz w:val="28"/>
          <w:szCs w:val="28"/>
        </w:rPr>
        <w:t>Survey Questions</w:t>
      </w:r>
      <w:r w:rsidR="007024AA">
        <w:rPr>
          <w:b/>
          <w:sz w:val="28"/>
          <w:szCs w:val="28"/>
        </w:rPr>
        <w:tab/>
      </w:r>
      <w:r w:rsidR="007024AA">
        <w:rPr>
          <w:b/>
          <w:sz w:val="28"/>
          <w:szCs w:val="28"/>
        </w:rPr>
        <w:tab/>
      </w:r>
      <w:r w:rsidR="007024AA">
        <w:rPr>
          <w:b/>
          <w:sz w:val="28"/>
          <w:szCs w:val="28"/>
        </w:rPr>
        <w:tab/>
      </w:r>
      <w:r w:rsidR="007024AA">
        <w:rPr>
          <w:b/>
          <w:sz w:val="28"/>
          <w:szCs w:val="28"/>
        </w:rPr>
        <w:tab/>
      </w:r>
      <w:r w:rsidR="007024AA">
        <w:rPr>
          <w:b/>
          <w:sz w:val="28"/>
          <w:szCs w:val="28"/>
        </w:rPr>
        <w:tab/>
      </w:r>
      <w:r w:rsidR="00073321">
        <w:rPr>
          <w:b/>
          <w:sz w:val="28"/>
          <w:szCs w:val="28"/>
        </w:rPr>
        <w:tab/>
      </w:r>
      <w:r w:rsidR="007024AA">
        <w:rPr>
          <w:sz w:val="28"/>
          <w:szCs w:val="28"/>
        </w:rPr>
        <w:t>Page</w:t>
      </w:r>
      <w:r w:rsidR="002F0078">
        <w:rPr>
          <w:sz w:val="28"/>
          <w:szCs w:val="28"/>
        </w:rPr>
        <w:t xml:space="preserve">   2</w:t>
      </w:r>
    </w:p>
    <w:p w:rsidR="00E93D3E" w:rsidRDefault="00E93D3E" w:rsidP="00CE6FAB">
      <w:pPr>
        <w:spacing w:after="0" w:line="240" w:lineRule="auto"/>
        <w:rPr>
          <w:b/>
          <w:sz w:val="28"/>
          <w:szCs w:val="28"/>
        </w:rPr>
      </w:pPr>
    </w:p>
    <w:p w:rsidR="000876F4" w:rsidRPr="000876F4" w:rsidRDefault="000876F4" w:rsidP="00CE6FAB">
      <w:pPr>
        <w:spacing w:after="0" w:line="240" w:lineRule="auto"/>
        <w:rPr>
          <w:sz w:val="28"/>
          <w:szCs w:val="28"/>
        </w:rPr>
      </w:pPr>
      <w:r>
        <w:rPr>
          <w:b/>
          <w:sz w:val="28"/>
          <w:szCs w:val="28"/>
        </w:rPr>
        <w:tab/>
      </w:r>
      <w:r>
        <w:rPr>
          <w:b/>
          <w:sz w:val="28"/>
          <w:szCs w:val="28"/>
        </w:rPr>
        <w:tab/>
        <w:t>Survey Respondents by Category</w:t>
      </w:r>
      <w:r>
        <w:rPr>
          <w:b/>
          <w:sz w:val="28"/>
          <w:szCs w:val="28"/>
        </w:rPr>
        <w:tab/>
      </w:r>
      <w:r>
        <w:rPr>
          <w:b/>
          <w:sz w:val="28"/>
          <w:szCs w:val="28"/>
        </w:rPr>
        <w:tab/>
      </w:r>
      <w:r>
        <w:rPr>
          <w:b/>
          <w:sz w:val="28"/>
          <w:szCs w:val="28"/>
        </w:rPr>
        <w:tab/>
      </w:r>
      <w:r w:rsidRPr="000876F4">
        <w:rPr>
          <w:sz w:val="28"/>
          <w:szCs w:val="28"/>
        </w:rPr>
        <w:t xml:space="preserve">Page  </w:t>
      </w:r>
      <w:r>
        <w:rPr>
          <w:sz w:val="28"/>
          <w:szCs w:val="28"/>
        </w:rPr>
        <w:t xml:space="preserve"> </w:t>
      </w:r>
      <w:r w:rsidRPr="000876F4">
        <w:rPr>
          <w:sz w:val="28"/>
          <w:szCs w:val="28"/>
        </w:rPr>
        <w:t>3</w:t>
      </w:r>
    </w:p>
    <w:p w:rsidR="000876F4" w:rsidRDefault="000876F4" w:rsidP="00CE6FAB">
      <w:pPr>
        <w:spacing w:after="0" w:line="240" w:lineRule="auto"/>
        <w:rPr>
          <w:b/>
          <w:sz w:val="28"/>
          <w:szCs w:val="28"/>
        </w:rPr>
      </w:pPr>
    </w:p>
    <w:p w:rsidR="00E93D3E" w:rsidRPr="007024AA" w:rsidRDefault="00E93D3E" w:rsidP="00CE6FAB">
      <w:pPr>
        <w:spacing w:after="0" w:line="240" w:lineRule="auto"/>
        <w:rPr>
          <w:sz w:val="28"/>
          <w:szCs w:val="28"/>
        </w:rPr>
      </w:pPr>
      <w:r>
        <w:rPr>
          <w:b/>
          <w:sz w:val="28"/>
          <w:szCs w:val="28"/>
        </w:rPr>
        <w:tab/>
      </w:r>
      <w:r w:rsidR="007024AA">
        <w:rPr>
          <w:b/>
          <w:sz w:val="28"/>
          <w:szCs w:val="28"/>
        </w:rPr>
        <w:tab/>
      </w:r>
      <w:r w:rsidR="000876F4">
        <w:rPr>
          <w:b/>
          <w:sz w:val="28"/>
          <w:szCs w:val="28"/>
        </w:rPr>
        <w:t xml:space="preserve">Survey Results by Theme     </w:t>
      </w:r>
      <w:r w:rsidR="007024AA">
        <w:rPr>
          <w:b/>
          <w:sz w:val="28"/>
          <w:szCs w:val="28"/>
        </w:rPr>
        <w:tab/>
      </w:r>
      <w:r w:rsidR="007024AA">
        <w:rPr>
          <w:b/>
          <w:sz w:val="28"/>
          <w:szCs w:val="28"/>
        </w:rPr>
        <w:tab/>
      </w:r>
      <w:r w:rsidR="007024AA">
        <w:rPr>
          <w:b/>
          <w:sz w:val="28"/>
          <w:szCs w:val="28"/>
        </w:rPr>
        <w:tab/>
      </w:r>
      <w:r w:rsidR="000876F4">
        <w:rPr>
          <w:b/>
          <w:sz w:val="28"/>
          <w:szCs w:val="28"/>
        </w:rPr>
        <w:t xml:space="preserve">           </w:t>
      </w:r>
      <w:r w:rsidR="00073321">
        <w:rPr>
          <w:b/>
          <w:sz w:val="28"/>
          <w:szCs w:val="28"/>
        </w:rPr>
        <w:tab/>
      </w:r>
      <w:r w:rsidR="007024AA">
        <w:rPr>
          <w:sz w:val="28"/>
          <w:szCs w:val="28"/>
        </w:rPr>
        <w:t>Page</w:t>
      </w:r>
      <w:r w:rsidR="002F0078">
        <w:rPr>
          <w:sz w:val="28"/>
          <w:szCs w:val="28"/>
        </w:rPr>
        <w:t xml:space="preserve">  </w:t>
      </w:r>
      <w:r w:rsidR="000876F4">
        <w:rPr>
          <w:sz w:val="28"/>
          <w:szCs w:val="28"/>
        </w:rPr>
        <w:t xml:space="preserve"> 4</w:t>
      </w:r>
    </w:p>
    <w:p w:rsidR="00E93D3E" w:rsidRDefault="00E93D3E" w:rsidP="00CE6FAB">
      <w:pPr>
        <w:spacing w:after="0" w:line="240" w:lineRule="auto"/>
        <w:rPr>
          <w:b/>
          <w:sz w:val="28"/>
          <w:szCs w:val="28"/>
        </w:rPr>
      </w:pPr>
    </w:p>
    <w:p w:rsidR="00E93D3E" w:rsidRPr="00DF5E99" w:rsidRDefault="00E93D3E" w:rsidP="00CE6FAB">
      <w:pPr>
        <w:spacing w:after="0" w:line="240" w:lineRule="auto"/>
        <w:rPr>
          <w:b/>
          <w:sz w:val="28"/>
          <w:szCs w:val="28"/>
        </w:rPr>
      </w:pPr>
      <w:r>
        <w:rPr>
          <w:b/>
          <w:sz w:val="28"/>
          <w:szCs w:val="28"/>
        </w:rPr>
        <w:tab/>
      </w:r>
      <w:r w:rsidR="007024AA">
        <w:rPr>
          <w:b/>
          <w:sz w:val="28"/>
          <w:szCs w:val="28"/>
        </w:rPr>
        <w:tab/>
      </w:r>
      <w:r w:rsidR="007024AA">
        <w:rPr>
          <w:b/>
          <w:sz w:val="28"/>
          <w:szCs w:val="28"/>
        </w:rPr>
        <w:tab/>
      </w:r>
      <w:r w:rsidR="007024AA">
        <w:rPr>
          <w:b/>
          <w:sz w:val="28"/>
          <w:szCs w:val="28"/>
        </w:rPr>
        <w:tab/>
      </w:r>
    </w:p>
    <w:p w:rsidR="00E93D3E" w:rsidRDefault="00E93D3E" w:rsidP="00CE6FAB">
      <w:pPr>
        <w:spacing w:after="0" w:line="240" w:lineRule="auto"/>
        <w:rPr>
          <w:b/>
          <w:sz w:val="28"/>
          <w:szCs w:val="28"/>
        </w:rPr>
      </w:pPr>
    </w:p>
    <w:p w:rsidR="00E93D3E" w:rsidRDefault="00E93D3E" w:rsidP="00CE6FAB">
      <w:pPr>
        <w:spacing w:after="0" w:line="240" w:lineRule="auto"/>
        <w:rPr>
          <w:b/>
          <w:sz w:val="28"/>
          <w:szCs w:val="28"/>
        </w:rPr>
      </w:pPr>
      <w:r>
        <w:rPr>
          <w:b/>
          <w:sz w:val="28"/>
          <w:szCs w:val="28"/>
        </w:rPr>
        <w:tab/>
      </w:r>
    </w:p>
    <w:p w:rsidR="007024AA" w:rsidRDefault="00E93D3E" w:rsidP="00CE6FAB">
      <w:pPr>
        <w:spacing w:after="0" w:line="240" w:lineRule="auto"/>
        <w:rPr>
          <w:b/>
          <w:sz w:val="28"/>
          <w:szCs w:val="28"/>
        </w:rPr>
      </w:pPr>
      <w:r>
        <w:rPr>
          <w:b/>
          <w:sz w:val="28"/>
          <w:szCs w:val="28"/>
        </w:rPr>
        <w:tab/>
      </w: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7024AA">
      <w:pPr>
        <w:spacing w:after="0" w:line="240" w:lineRule="auto"/>
        <w:jc w:val="center"/>
        <w:rPr>
          <w:b/>
          <w:sz w:val="28"/>
          <w:szCs w:val="28"/>
        </w:rPr>
      </w:pPr>
      <w:r w:rsidRPr="00E93D3E">
        <w:rPr>
          <w:rFonts w:ascii="Rockwell" w:hAnsi="Rockwell" w:cs="Estrangelo Edessa"/>
          <w:color w:val="1F497D" w:themeColor="text2"/>
          <w:sz w:val="36"/>
          <w:szCs w:val="36"/>
        </w:rPr>
        <w:t>Every person.  Every talent.  Every opportunity.</w:t>
      </w:r>
    </w:p>
    <w:p w:rsidR="007024AA" w:rsidRDefault="007024AA" w:rsidP="00CE6FAB">
      <w:pPr>
        <w:spacing w:after="0" w:line="240" w:lineRule="auto"/>
        <w:rPr>
          <w:b/>
          <w:sz w:val="28"/>
          <w:szCs w:val="28"/>
        </w:rPr>
      </w:pPr>
    </w:p>
    <w:p w:rsidR="00E93D3E" w:rsidRDefault="00561DC4" w:rsidP="00CE6FAB">
      <w:pPr>
        <w:spacing w:after="0" w:line="240" w:lineRule="auto"/>
        <w:rPr>
          <w:b/>
          <w:sz w:val="28"/>
          <w:szCs w:val="28"/>
        </w:rPr>
      </w:pPr>
      <w:r>
        <w:rPr>
          <w:b/>
          <w:sz w:val="28"/>
          <w:szCs w:val="28"/>
        </w:rPr>
        <w:tab/>
      </w:r>
      <w:r w:rsidR="00E93D3E">
        <w:rPr>
          <w:b/>
          <w:sz w:val="28"/>
          <w:szCs w:val="28"/>
        </w:rPr>
        <w:t>Introduction</w:t>
      </w:r>
    </w:p>
    <w:p w:rsidR="00E93D3E" w:rsidRDefault="00E93D3E" w:rsidP="00CE6FAB">
      <w:pPr>
        <w:spacing w:after="0" w:line="240" w:lineRule="auto"/>
        <w:rPr>
          <w:b/>
          <w:sz w:val="28"/>
          <w:szCs w:val="28"/>
        </w:rPr>
      </w:pPr>
    </w:p>
    <w:p w:rsidR="00561DC4" w:rsidRPr="00561DC4" w:rsidRDefault="00561DC4" w:rsidP="00CE6FAB">
      <w:pPr>
        <w:spacing w:after="0" w:line="240" w:lineRule="auto"/>
        <w:rPr>
          <w:sz w:val="28"/>
          <w:szCs w:val="28"/>
        </w:rPr>
      </w:pPr>
      <w:r>
        <w:rPr>
          <w:b/>
          <w:sz w:val="28"/>
          <w:szCs w:val="28"/>
        </w:rPr>
        <w:tab/>
      </w:r>
      <w:r w:rsidR="007E5F9A">
        <w:rPr>
          <w:sz w:val="28"/>
          <w:szCs w:val="28"/>
        </w:rPr>
        <w:t xml:space="preserve">This survey has been developed by the Policy and Legislation Work Group, a subcommittee of the Employment First Maine coalition.  The survey is intended to </w:t>
      </w:r>
      <w:r w:rsidR="0017089D">
        <w:rPr>
          <w:sz w:val="28"/>
          <w:szCs w:val="28"/>
        </w:rPr>
        <w:t xml:space="preserve">identify </w:t>
      </w:r>
      <w:r w:rsidR="007E5F9A">
        <w:rPr>
          <w:sz w:val="28"/>
          <w:szCs w:val="28"/>
        </w:rPr>
        <w:t>barriers and</w:t>
      </w:r>
      <w:r w:rsidR="0017089D">
        <w:rPr>
          <w:sz w:val="28"/>
          <w:szCs w:val="28"/>
        </w:rPr>
        <w:t xml:space="preserve"> develop</w:t>
      </w:r>
      <w:r w:rsidR="007E5F9A">
        <w:rPr>
          <w:sz w:val="28"/>
          <w:szCs w:val="28"/>
        </w:rPr>
        <w:t xml:space="preserve"> solutions to overcoming those barriers in the effort to obtain meaningful, integrated employment opportunities for Mainers with disabilities.  The key recommendations resulting </w:t>
      </w:r>
      <w:r w:rsidR="00177A76">
        <w:rPr>
          <w:sz w:val="28"/>
          <w:szCs w:val="28"/>
        </w:rPr>
        <w:t>from this survey, along</w:t>
      </w:r>
      <w:r w:rsidR="007E5F9A">
        <w:rPr>
          <w:sz w:val="28"/>
          <w:szCs w:val="28"/>
        </w:rPr>
        <w:t xml:space="preserve"> with the information provided by the EFM coalition membership, will form the basis for the coalition’s policy work as we move ahead and will be the basis of policy and legislative work the coalition </w:t>
      </w:r>
      <w:r w:rsidR="0017089D">
        <w:rPr>
          <w:sz w:val="28"/>
          <w:szCs w:val="28"/>
        </w:rPr>
        <w:t>pursues as part of our mandate.</w:t>
      </w:r>
    </w:p>
    <w:p w:rsidR="00561DC4" w:rsidRDefault="00561DC4" w:rsidP="00CE6FAB">
      <w:pPr>
        <w:spacing w:after="0" w:line="240" w:lineRule="auto"/>
        <w:rPr>
          <w:b/>
          <w:sz w:val="28"/>
          <w:szCs w:val="28"/>
        </w:rPr>
      </w:pPr>
    </w:p>
    <w:p w:rsidR="000876F4" w:rsidRDefault="000876F4" w:rsidP="00CE6FAB">
      <w:pPr>
        <w:spacing w:after="0" w:line="240" w:lineRule="auto"/>
        <w:rPr>
          <w:b/>
          <w:sz w:val="28"/>
          <w:szCs w:val="28"/>
        </w:rPr>
      </w:pPr>
    </w:p>
    <w:p w:rsidR="00E93D3E" w:rsidRDefault="00E93D3E" w:rsidP="00CE6FAB">
      <w:pPr>
        <w:spacing w:after="0" w:line="240" w:lineRule="auto"/>
        <w:rPr>
          <w:b/>
          <w:sz w:val="28"/>
          <w:szCs w:val="28"/>
        </w:rPr>
      </w:pPr>
      <w:r>
        <w:rPr>
          <w:b/>
          <w:sz w:val="28"/>
          <w:szCs w:val="28"/>
        </w:rPr>
        <w:tab/>
        <w:t>Survey Questions</w:t>
      </w:r>
    </w:p>
    <w:p w:rsidR="00E93D3E" w:rsidRDefault="00E93D3E" w:rsidP="00CE6FAB">
      <w:pPr>
        <w:spacing w:after="0" w:line="240" w:lineRule="auto"/>
        <w:rPr>
          <w:b/>
          <w:sz w:val="28"/>
          <w:szCs w:val="28"/>
        </w:rPr>
      </w:pPr>
    </w:p>
    <w:p w:rsidR="000876F4" w:rsidRDefault="000876F4" w:rsidP="00CE6FAB">
      <w:pPr>
        <w:spacing w:after="0" w:line="240" w:lineRule="auto"/>
        <w:rPr>
          <w:b/>
          <w:sz w:val="28"/>
          <w:szCs w:val="28"/>
        </w:rPr>
      </w:pPr>
    </w:p>
    <w:p w:rsidR="00CE6FAB" w:rsidRPr="00CE6FAB" w:rsidRDefault="00E93D3E" w:rsidP="00CE6FAB">
      <w:pPr>
        <w:spacing w:after="0" w:line="240" w:lineRule="auto"/>
        <w:rPr>
          <w:b/>
          <w:sz w:val="28"/>
          <w:szCs w:val="28"/>
        </w:rPr>
      </w:pPr>
      <w:r>
        <w:rPr>
          <w:b/>
          <w:sz w:val="28"/>
          <w:szCs w:val="28"/>
        </w:rPr>
        <w:tab/>
      </w:r>
      <w:r w:rsidR="00CE6FAB" w:rsidRPr="00E93D3E">
        <w:rPr>
          <w:b/>
          <w:sz w:val="28"/>
          <w:szCs w:val="28"/>
        </w:rPr>
        <w:t>Question 1.</w:t>
      </w:r>
      <w:r w:rsidR="00CE6FAB" w:rsidRPr="00E93D3E">
        <w:rPr>
          <w:b/>
          <w:sz w:val="28"/>
          <w:szCs w:val="28"/>
        </w:rPr>
        <w:tab/>
      </w:r>
      <w:r w:rsidR="00CE6FAB" w:rsidRPr="00CE6FAB">
        <w:rPr>
          <w:b/>
          <w:sz w:val="28"/>
          <w:szCs w:val="28"/>
        </w:rPr>
        <w:tab/>
        <w:t>Please identify your role or roles in this work.</w:t>
      </w:r>
    </w:p>
    <w:p w:rsidR="00CE6FAB" w:rsidRP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2.</w:t>
      </w:r>
      <w:r w:rsidR="00CE6FAB">
        <w:rPr>
          <w:b/>
          <w:sz w:val="28"/>
          <w:szCs w:val="28"/>
        </w:rPr>
        <w:tab/>
      </w:r>
      <w:r w:rsidR="00CE6FAB">
        <w:rPr>
          <w:b/>
          <w:sz w:val="28"/>
          <w:szCs w:val="28"/>
        </w:rPr>
        <w:tab/>
      </w:r>
      <w:r w:rsidR="00CE6FAB" w:rsidRPr="00CE6FAB">
        <w:rPr>
          <w:b/>
          <w:sz w:val="28"/>
          <w:szCs w:val="28"/>
        </w:rPr>
        <w:t xml:space="preserve">What would you identify as the three top barriers to </w:t>
      </w:r>
      <w:r w:rsidR="00CE6FAB">
        <w:rPr>
          <w:b/>
          <w:sz w:val="28"/>
          <w:szCs w:val="28"/>
        </w:rPr>
        <w:tab/>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promoting the goals of accessible, integrated employment for </w:t>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people with disabilities here in Maine?</w:t>
      </w:r>
    </w:p>
    <w:p w:rsid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3.</w:t>
      </w:r>
      <w:r w:rsidR="00CE6FAB">
        <w:rPr>
          <w:b/>
          <w:sz w:val="28"/>
          <w:szCs w:val="28"/>
        </w:rPr>
        <w:tab/>
      </w:r>
      <w:r w:rsidR="00CE6FAB">
        <w:rPr>
          <w:b/>
          <w:sz w:val="28"/>
          <w:szCs w:val="28"/>
        </w:rPr>
        <w:tab/>
      </w:r>
      <w:r w:rsidR="00CE6FAB" w:rsidRPr="00CE6FAB">
        <w:rPr>
          <w:b/>
          <w:sz w:val="28"/>
          <w:szCs w:val="28"/>
        </w:rPr>
        <w:t xml:space="preserve">In addition to the barriers you mentioned above, are you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aware of any other specific legislation, policies, rules or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regulations that act as a deterrent or barrier to promoting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employment for people with disabilities here in Maine? If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yes, please describe the issue.</w:t>
      </w:r>
    </w:p>
    <w:p w:rsid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4.</w:t>
      </w:r>
      <w:r w:rsidR="00CE6FAB">
        <w:rPr>
          <w:b/>
          <w:sz w:val="28"/>
          <w:szCs w:val="28"/>
        </w:rPr>
        <w:tab/>
      </w:r>
      <w:r w:rsidR="00CE6FAB">
        <w:rPr>
          <w:b/>
          <w:sz w:val="28"/>
          <w:szCs w:val="28"/>
        </w:rPr>
        <w:tab/>
      </w:r>
      <w:r w:rsidR="00A109BA" w:rsidRPr="00A109BA">
        <w:rPr>
          <w:b/>
          <w:sz w:val="28"/>
          <w:szCs w:val="28"/>
        </w:rPr>
        <w:t xml:space="preserve">Based on your experience with these challenges and barriers, </w:t>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what would you recommend for policy changes or other </w:t>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solutions to these problems? What are your ideas for </w:t>
      </w:r>
      <w:r w:rsidR="00A109BA">
        <w:rPr>
          <w:b/>
          <w:sz w:val="28"/>
          <w:szCs w:val="28"/>
        </w:rPr>
        <w:tab/>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removing these barriers to integrated, customized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109BA" w:rsidRPr="00A109BA">
        <w:rPr>
          <w:b/>
          <w:sz w:val="28"/>
          <w:szCs w:val="28"/>
        </w:rPr>
        <w:t>employment?</w:t>
      </w:r>
    </w:p>
    <w:p w:rsidR="00A109BA" w:rsidRDefault="00FB6540" w:rsidP="00CE6FAB">
      <w:pPr>
        <w:spacing w:after="0" w:line="240" w:lineRule="auto"/>
        <w:rPr>
          <w:b/>
          <w:sz w:val="28"/>
          <w:szCs w:val="28"/>
        </w:rPr>
      </w:pPr>
      <w:r>
        <w:rPr>
          <w:b/>
          <w:sz w:val="28"/>
          <w:szCs w:val="28"/>
        </w:rPr>
        <w:tab/>
      </w:r>
      <w:r w:rsidR="002F5A50">
        <w:rPr>
          <w:b/>
          <w:sz w:val="28"/>
          <w:szCs w:val="28"/>
        </w:rPr>
        <w:t>Question 5.</w:t>
      </w:r>
      <w:r w:rsidR="002F5A50">
        <w:rPr>
          <w:b/>
          <w:sz w:val="28"/>
          <w:szCs w:val="28"/>
        </w:rPr>
        <w:tab/>
      </w:r>
      <w:r w:rsidR="002F5A50">
        <w:rPr>
          <w:b/>
          <w:sz w:val="28"/>
          <w:szCs w:val="28"/>
        </w:rPr>
        <w:tab/>
      </w:r>
      <w:r w:rsidR="002F5A50" w:rsidRPr="002F5A50">
        <w:rPr>
          <w:b/>
          <w:sz w:val="28"/>
          <w:szCs w:val="28"/>
        </w:rPr>
        <w:t xml:space="preserve">Have you found techniques or creative "work-around" </w:t>
      </w:r>
      <w:r w:rsidR="002F5A50">
        <w:rPr>
          <w:b/>
          <w:sz w:val="28"/>
          <w:szCs w:val="28"/>
        </w:rPr>
        <w:tab/>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strategies that were effective in adapting to systemic barriers </w:t>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and succeeded in gaining access to employment services for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people seeking your support? If yes, please explain.</w:t>
      </w:r>
    </w:p>
    <w:p w:rsidR="002F5A50" w:rsidRDefault="002F5A50" w:rsidP="00CE6FAB">
      <w:pPr>
        <w:spacing w:after="0" w:line="240" w:lineRule="auto"/>
        <w:rPr>
          <w:b/>
          <w:sz w:val="28"/>
          <w:szCs w:val="28"/>
        </w:rPr>
      </w:pPr>
    </w:p>
    <w:p w:rsidR="00FB6540" w:rsidRPr="00FB6540" w:rsidRDefault="00FB6540" w:rsidP="00FB6540">
      <w:pPr>
        <w:spacing w:after="0" w:line="240" w:lineRule="auto"/>
        <w:rPr>
          <w:b/>
          <w:sz w:val="28"/>
          <w:szCs w:val="28"/>
        </w:rPr>
      </w:pPr>
      <w:r>
        <w:rPr>
          <w:b/>
          <w:sz w:val="28"/>
          <w:szCs w:val="28"/>
        </w:rPr>
        <w:tab/>
      </w:r>
      <w:r w:rsidR="002F5A50">
        <w:rPr>
          <w:b/>
          <w:sz w:val="28"/>
          <w:szCs w:val="28"/>
        </w:rPr>
        <w:t>Question 6.</w:t>
      </w:r>
      <w:r w:rsidR="002F5A50">
        <w:rPr>
          <w:b/>
          <w:sz w:val="28"/>
          <w:szCs w:val="28"/>
        </w:rPr>
        <w:tab/>
      </w:r>
      <w:r w:rsidR="002F5A50">
        <w:rPr>
          <w:b/>
          <w:sz w:val="28"/>
          <w:szCs w:val="28"/>
        </w:rPr>
        <w:tab/>
      </w:r>
      <w:r w:rsidR="002F5A50" w:rsidRPr="002F5A50">
        <w:rPr>
          <w:b/>
          <w:sz w:val="28"/>
          <w:szCs w:val="28"/>
        </w:rPr>
        <w:t xml:space="preserve">As Employment First Maine moves ahead, is there anything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we have not asked that you feel the policy committee needs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to be aware of?</w:t>
      </w:r>
    </w:p>
    <w:p w:rsidR="00A650FF" w:rsidRDefault="00FB6540" w:rsidP="00FB6540">
      <w:pPr>
        <w:spacing w:after="0" w:line="240" w:lineRule="auto"/>
        <w:rPr>
          <w:b/>
          <w:sz w:val="28"/>
          <w:szCs w:val="28"/>
        </w:rPr>
      </w:pPr>
      <w:r>
        <w:rPr>
          <w:b/>
          <w:sz w:val="28"/>
          <w:szCs w:val="28"/>
        </w:rPr>
        <w:lastRenderedPageBreak/>
        <w:tab/>
      </w:r>
    </w:p>
    <w:p w:rsidR="00561DC4" w:rsidRDefault="00A650FF" w:rsidP="00FB6540">
      <w:pPr>
        <w:spacing w:after="0" w:line="240" w:lineRule="auto"/>
        <w:rPr>
          <w:b/>
          <w:sz w:val="28"/>
          <w:szCs w:val="28"/>
        </w:rPr>
      </w:pPr>
      <w:r>
        <w:rPr>
          <w:b/>
          <w:sz w:val="28"/>
          <w:szCs w:val="28"/>
        </w:rPr>
        <w:tab/>
      </w:r>
      <w:r w:rsidR="00843131">
        <w:rPr>
          <w:b/>
          <w:sz w:val="28"/>
          <w:szCs w:val="28"/>
        </w:rPr>
        <w:t>Breakdown of survey respondents</w:t>
      </w:r>
    </w:p>
    <w:p w:rsidR="00A54154" w:rsidRDefault="00561DC4" w:rsidP="00FB6540">
      <w:pPr>
        <w:spacing w:after="0" w:line="240" w:lineRule="auto"/>
        <w:rPr>
          <w:b/>
          <w:sz w:val="28"/>
          <w:szCs w:val="28"/>
        </w:rPr>
      </w:pPr>
      <w:r>
        <w:rPr>
          <w:b/>
          <w:sz w:val="28"/>
          <w:szCs w:val="28"/>
        </w:rPr>
        <w:tab/>
      </w:r>
      <w:r>
        <w:rPr>
          <w:b/>
          <w:sz w:val="28"/>
          <w:szCs w:val="28"/>
        </w:rPr>
        <w:tab/>
      </w:r>
    </w:p>
    <w:p w:rsidR="00A650FF" w:rsidRDefault="00A650FF" w:rsidP="00FB6540">
      <w:pPr>
        <w:spacing w:after="0" w:line="240" w:lineRule="auto"/>
        <w:rPr>
          <w:b/>
          <w:sz w:val="28"/>
          <w:szCs w:val="28"/>
        </w:rPr>
      </w:pPr>
    </w:p>
    <w:tbl>
      <w:tblPr>
        <w:tblStyle w:val="TableGrid"/>
        <w:tblW w:w="0" w:type="auto"/>
        <w:tblInd w:w="1278" w:type="dxa"/>
        <w:tblLook w:val="04A0" w:firstRow="1" w:lastRow="0" w:firstColumn="1" w:lastColumn="0" w:noHBand="0" w:noVBand="1"/>
      </w:tblPr>
      <w:tblGrid>
        <w:gridCol w:w="2790"/>
        <w:gridCol w:w="3600"/>
        <w:gridCol w:w="2880"/>
      </w:tblGrid>
      <w:tr w:rsidR="00A54154" w:rsidTr="00A54154">
        <w:tc>
          <w:tcPr>
            <w:tcW w:w="2790" w:type="dxa"/>
          </w:tcPr>
          <w:p w:rsidR="00A54154" w:rsidRDefault="00A54154" w:rsidP="00FB6540">
            <w:pPr>
              <w:rPr>
                <w:b/>
                <w:sz w:val="28"/>
                <w:szCs w:val="28"/>
              </w:rPr>
            </w:pPr>
            <w:r>
              <w:rPr>
                <w:b/>
                <w:sz w:val="28"/>
                <w:szCs w:val="28"/>
              </w:rPr>
              <w:t xml:space="preserve">   Identified Role </w:t>
            </w:r>
          </w:p>
        </w:tc>
        <w:tc>
          <w:tcPr>
            <w:tcW w:w="3600" w:type="dxa"/>
          </w:tcPr>
          <w:p w:rsidR="00A54154" w:rsidRDefault="00A54154" w:rsidP="00FB6540">
            <w:pPr>
              <w:rPr>
                <w:b/>
                <w:sz w:val="28"/>
                <w:szCs w:val="28"/>
              </w:rPr>
            </w:pPr>
            <w:r>
              <w:rPr>
                <w:b/>
                <w:sz w:val="28"/>
                <w:szCs w:val="28"/>
              </w:rPr>
              <w:t>Percent of total responses</w:t>
            </w:r>
          </w:p>
        </w:tc>
        <w:tc>
          <w:tcPr>
            <w:tcW w:w="2880" w:type="dxa"/>
          </w:tcPr>
          <w:p w:rsidR="00A54154" w:rsidRDefault="00A54154" w:rsidP="00FB6540">
            <w:pPr>
              <w:rPr>
                <w:b/>
                <w:sz w:val="28"/>
                <w:szCs w:val="28"/>
              </w:rPr>
            </w:pPr>
            <w:r>
              <w:rPr>
                <w:b/>
                <w:sz w:val="28"/>
                <w:szCs w:val="28"/>
              </w:rPr>
              <w:t>Number of responders</w:t>
            </w:r>
          </w:p>
        </w:tc>
      </w:tr>
    </w:tbl>
    <w:p w:rsidR="00561DC4" w:rsidRDefault="00561DC4" w:rsidP="00FB6540">
      <w:pPr>
        <w:spacing w:after="0" w:line="240" w:lineRule="auto"/>
        <w:rPr>
          <w:b/>
          <w:sz w:val="28"/>
          <w:szCs w:val="28"/>
        </w:rPr>
      </w:pPr>
      <w:r>
        <w:rPr>
          <w:b/>
          <w:sz w:val="28"/>
          <w:szCs w:val="28"/>
        </w:rPr>
        <w:tab/>
      </w:r>
    </w:p>
    <w:p w:rsidR="002F5A50" w:rsidRDefault="002F5A50" w:rsidP="00CE6FAB">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Consumer </w:t>
      </w:r>
      <w:r w:rsidR="00D65164">
        <w:rPr>
          <w:b/>
          <w:sz w:val="28"/>
          <w:szCs w:val="28"/>
        </w:rPr>
        <w:tab/>
      </w:r>
      <w:r w:rsidR="00D65164">
        <w:rPr>
          <w:b/>
          <w:sz w:val="28"/>
          <w:szCs w:val="28"/>
        </w:rPr>
        <w:tab/>
      </w:r>
      <w:r w:rsidR="002F5A50" w:rsidRPr="002F5A50">
        <w:rPr>
          <w:b/>
          <w:sz w:val="28"/>
          <w:szCs w:val="28"/>
        </w:rPr>
        <w:t xml:space="preserve"> </w:t>
      </w:r>
      <w:r w:rsidR="00D65164">
        <w:rPr>
          <w:b/>
          <w:sz w:val="28"/>
          <w:szCs w:val="28"/>
        </w:rPr>
        <w:tab/>
      </w:r>
      <w:r w:rsidR="002F5A50" w:rsidRPr="002F5A50">
        <w:rPr>
          <w:b/>
          <w:sz w:val="28"/>
          <w:szCs w:val="28"/>
        </w:rPr>
        <w:t xml:space="preserve"> </w:t>
      </w:r>
      <w:r w:rsidR="00D65164">
        <w:rPr>
          <w:b/>
          <w:sz w:val="28"/>
          <w:szCs w:val="28"/>
        </w:rPr>
        <w:tab/>
      </w:r>
      <w:r w:rsidR="006B2555">
        <w:rPr>
          <w:b/>
          <w:sz w:val="28"/>
          <w:szCs w:val="28"/>
        </w:rPr>
        <w:t xml:space="preserve"> </w:t>
      </w:r>
      <w:r w:rsidR="002F5A50" w:rsidRPr="002F5A50">
        <w:rPr>
          <w:b/>
          <w:sz w:val="28"/>
          <w:szCs w:val="28"/>
        </w:rPr>
        <w:t xml:space="preserve">8.89%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4</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Advocate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28.89%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13</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Employer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4.44%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2</w:t>
      </w:r>
    </w:p>
    <w:p w:rsidR="00E93D3E" w:rsidRPr="00E93D3E" w:rsidRDefault="00E93D3E" w:rsidP="00E93D3E">
      <w:pPr>
        <w:spacing w:after="0" w:line="240" w:lineRule="auto"/>
        <w:rPr>
          <w:rFonts w:ascii="Rockwell" w:hAnsi="Rockwell" w:cs="Estrangelo Edessa"/>
          <w:sz w:val="36"/>
          <w:szCs w:val="36"/>
        </w:rPr>
      </w:pPr>
      <w:r>
        <w:rPr>
          <w:rFonts w:ascii="Rockwell" w:hAnsi="Rockwell" w:cs="Estrangelo Edessa"/>
          <w:color w:val="1F497D" w:themeColor="text2"/>
          <w:sz w:val="36"/>
          <w:szCs w:val="36"/>
        </w:rPr>
        <w:t xml:space="preserve">             </w:t>
      </w: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State agency staff  </w:t>
      </w:r>
      <w:r w:rsidR="00D65164">
        <w:rPr>
          <w:b/>
          <w:sz w:val="28"/>
          <w:szCs w:val="28"/>
        </w:rPr>
        <w:tab/>
      </w:r>
      <w:r w:rsidR="00D65164">
        <w:rPr>
          <w:b/>
          <w:sz w:val="28"/>
          <w:szCs w:val="28"/>
        </w:rPr>
        <w:tab/>
      </w:r>
      <w:r w:rsidR="002F5A50" w:rsidRPr="002F5A50">
        <w:rPr>
          <w:b/>
          <w:sz w:val="28"/>
          <w:szCs w:val="28"/>
        </w:rPr>
        <w:t xml:space="preserve"> 31.11%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14</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Service provider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22.22%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10</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Employment services  </w:t>
      </w:r>
      <w:r w:rsidR="000876F4">
        <w:rPr>
          <w:b/>
          <w:sz w:val="28"/>
          <w:szCs w:val="28"/>
        </w:rPr>
        <w:tab/>
      </w:r>
      <w:r w:rsidR="000876F4">
        <w:rPr>
          <w:b/>
          <w:sz w:val="28"/>
          <w:szCs w:val="28"/>
        </w:rPr>
        <w:tab/>
      </w:r>
      <w:r w:rsidR="002F5A50" w:rsidRPr="002F5A50">
        <w:rPr>
          <w:b/>
          <w:sz w:val="28"/>
          <w:szCs w:val="28"/>
        </w:rPr>
        <w:t xml:space="preserve"> 26.67%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12</w:t>
      </w:r>
    </w:p>
    <w:p w:rsidR="002F5A50" w:rsidRDefault="000876F4" w:rsidP="002F5A50">
      <w:pPr>
        <w:spacing w:after="0" w:line="240" w:lineRule="auto"/>
        <w:rPr>
          <w:b/>
          <w:sz w:val="28"/>
          <w:szCs w:val="28"/>
        </w:rPr>
      </w:pPr>
      <w:r>
        <w:rPr>
          <w:b/>
          <w:sz w:val="28"/>
          <w:szCs w:val="28"/>
        </w:rPr>
        <w:tab/>
      </w:r>
      <w:r>
        <w:rPr>
          <w:b/>
          <w:sz w:val="28"/>
          <w:szCs w:val="28"/>
        </w:rPr>
        <w:tab/>
      </w:r>
      <w:r w:rsidRPr="000876F4">
        <w:rPr>
          <w:b/>
          <w:sz w:val="28"/>
          <w:szCs w:val="28"/>
        </w:rPr>
        <w:t>Provider</w:t>
      </w:r>
    </w:p>
    <w:p w:rsidR="000876F4" w:rsidRPr="002F5A50" w:rsidRDefault="000876F4"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Other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13.33% </w:t>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6</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Total Respondents: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45</w:t>
      </w:r>
      <w:r w:rsidR="002F5A50" w:rsidRPr="002F5A50">
        <w:rPr>
          <w:b/>
          <w:sz w:val="28"/>
          <w:szCs w:val="28"/>
        </w:rPr>
        <w:tab/>
      </w:r>
    </w:p>
    <w:p w:rsidR="002F5A50" w:rsidRDefault="002F5A50" w:rsidP="00CE6FAB">
      <w:pPr>
        <w:spacing w:after="0" w:line="240" w:lineRule="auto"/>
        <w:rPr>
          <w:b/>
          <w:sz w:val="28"/>
          <w:szCs w:val="28"/>
        </w:rPr>
      </w:pPr>
    </w:p>
    <w:p w:rsidR="003C71C5" w:rsidRDefault="003C71C5"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AC7730" w:rsidRDefault="00AC7730" w:rsidP="00CE6FAB">
      <w:pPr>
        <w:spacing w:after="0" w:line="240" w:lineRule="auto"/>
        <w:rPr>
          <w:sz w:val="28"/>
          <w:szCs w:val="28"/>
        </w:rPr>
      </w:pPr>
    </w:p>
    <w:p w:rsidR="00AC7730" w:rsidRDefault="00AC7730" w:rsidP="00CE6FAB">
      <w:pPr>
        <w:spacing w:after="0" w:line="240" w:lineRule="auto"/>
        <w:rPr>
          <w:sz w:val="28"/>
          <w:szCs w:val="28"/>
        </w:rPr>
      </w:pPr>
    </w:p>
    <w:p w:rsidR="00AC7730" w:rsidRDefault="00AC7730" w:rsidP="00CE6FAB">
      <w:pPr>
        <w:spacing w:after="0" w:line="240" w:lineRule="auto"/>
        <w:rPr>
          <w:sz w:val="28"/>
          <w:szCs w:val="28"/>
        </w:rPr>
      </w:pPr>
    </w:p>
    <w:p w:rsidR="000876F4" w:rsidRDefault="000876F4" w:rsidP="00CE6FAB">
      <w:pPr>
        <w:spacing w:after="0" w:line="240" w:lineRule="auto"/>
        <w:rPr>
          <w:sz w:val="28"/>
          <w:szCs w:val="28"/>
        </w:rPr>
      </w:pPr>
    </w:p>
    <w:p w:rsidR="00CF685A" w:rsidRDefault="006B2555" w:rsidP="00CE6FAB">
      <w:pPr>
        <w:spacing w:after="0" w:line="240" w:lineRule="auto"/>
        <w:rPr>
          <w:b/>
          <w:sz w:val="28"/>
          <w:szCs w:val="28"/>
        </w:rPr>
      </w:pPr>
      <w:r>
        <w:rPr>
          <w:b/>
          <w:sz w:val="28"/>
          <w:szCs w:val="28"/>
        </w:rPr>
        <w:lastRenderedPageBreak/>
        <w:t xml:space="preserve">Survey Results </w:t>
      </w:r>
      <w:r w:rsidR="00CF685A" w:rsidRPr="00CF685A">
        <w:rPr>
          <w:b/>
          <w:sz w:val="28"/>
          <w:szCs w:val="28"/>
        </w:rPr>
        <w:t>by Theme/Category</w:t>
      </w:r>
    </w:p>
    <w:p w:rsidR="00CF685A" w:rsidRDefault="00CF685A" w:rsidP="00CE6FAB">
      <w:pPr>
        <w:spacing w:after="0" w:line="240" w:lineRule="auto"/>
        <w:rPr>
          <w:b/>
          <w:sz w:val="28"/>
          <w:szCs w:val="28"/>
        </w:rPr>
      </w:pPr>
    </w:p>
    <w:p w:rsidR="00DF5E99" w:rsidRDefault="00DF5E99" w:rsidP="00CE6FAB">
      <w:pPr>
        <w:spacing w:after="0" w:line="240" w:lineRule="auto"/>
        <w:rPr>
          <w:sz w:val="28"/>
          <w:szCs w:val="28"/>
        </w:rPr>
      </w:pPr>
      <w:r>
        <w:rPr>
          <w:b/>
          <w:sz w:val="28"/>
          <w:szCs w:val="28"/>
        </w:rPr>
        <w:tab/>
      </w:r>
      <w:r>
        <w:rPr>
          <w:sz w:val="28"/>
          <w:szCs w:val="28"/>
        </w:rPr>
        <w:t>Based on the survey</w:t>
      </w:r>
      <w:r w:rsidR="008A1125">
        <w:rPr>
          <w:sz w:val="28"/>
          <w:szCs w:val="28"/>
        </w:rPr>
        <w:t xml:space="preserve"> results, the Policy W</w:t>
      </w:r>
      <w:r>
        <w:rPr>
          <w:sz w:val="28"/>
          <w:szCs w:val="28"/>
        </w:rPr>
        <w:t xml:space="preserve">ork Group </w:t>
      </w:r>
      <w:r w:rsidR="00C83C3D">
        <w:rPr>
          <w:sz w:val="28"/>
          <w:szCs w:val="28"/>
        </w:rPr>
        <w:t>organized the barriers</w:t>
      </w:r>
      <w:r w:rsidR="008A1125">
        <w:rPr>
          <w:sz w:val="28"/>
          <w:szCs w:val="28"/>
        </w:rPr>
        <w:t xml:space="preserve"> and policy </w:t>
      </w:r>
      <w:r w:rsidR="006B2555">
        <w:rPr>
          <w:sz w:val="28"/>
          <w:szCs w:val="28"/>
        </w:rPr>
        <w:t xml:space="preserve">change </w:t>
      </w:r>
      <w:r w:rsidR="008A1125">
        <w:rPr>
          <w:sz w:val="28"/>
          <w:szCs w:val="28"/>
        </w:rPr>
        <w:t xml:space="preserve">ideas they received into the three core areas below.  Many issues, of course, were raised by more than one respondent.  Transportation as a barrier to work, for instance, was raised by a third of the survey respondents.  </w:t>
      </w:r>
      <w:r w:rsidR="006B2555">
        <w:rPr>
          <w:sz w:val="28"/>
          <w:szCs w:val="28"/>
        </w:rPr>
        <w:t>Below are the th</w:t>
      </w:r>
      <w:r w:rsidR="00A650FF">
        <w:rPr>
          <w:sz w:val="28"/>
          <w:szCs w:val="28"/>
        </w:rPr>
        <w:t>ree themes, followed by the concern</w:t>
      </w:r>
      <w:r w:rsidR="006B2555">
        <w:rPr>
          <w:sz w:val="28"/>
          <w:szCs w:val="28"/>
        </w:rPr>
        <w:t>s</w:t>
      </w:r>
      <w:r w:rsidR="00A650FF">
        <w:rPr>
          <w:sz w:val="28"/>
          <w:szCs w:val="28"/>
        </w:rPr>
        <w:t xml:space="preserve"> and potential policy solutions</w:t>
      </w:r>
      <w:r w:rsidR="007E355F">
        <w:rPr>
          <w:sz w:val="28"/>
          <w:szCs w:val="28"/>
        </w:rPr>
        <w:t xml:space="preserve"> respondents raised in each category.</w:t>
      </w:r>
    </w:p>
    <w:p w:rsidR="008A1125" w:rsidRPr="00DF5E99" w:rsidRDefault="008A1125" w:rsidP="00CE6FAB">
      <w:pPr>
        <w:spacing w:after="0" w:line="240" w:lineRule="auto"/>
        <w:rPr>
          <w:sz w:val="28"/>
          <w:szCs w:val="28"/>
        </w:rPr>
      </w:pPr>
    </w:p>
    <w:p w:rsidR="0042497B" w:rsidRDefault="00843131" w:rsidP="0042497B">
      <w:pPr>
        <w:spacing w:after="0" w:line="240" w:lineRule="auto"/>
        <w:rPr>
          <w:b/>
          <w:sz w:val="28"/>
          <w:szCs w:val="28"/>
        </w:rPr>
      </w:pPr>
      <w:r>
        <w:rPr>
          <w:b/>
          <w:sz w:val="28"/>
          <w:szCs w:val="28"/>
        </w:rPr>
        <w:tab/>
      </w:r>
      <w:r w:rsidR="0042497B">
        <w:rPr>
          <w:b/>
          <w:sz w:val="28"/>
          <w:szCs w:val="28"/>
        </w:rPr>
        <w:t xml:space="preserve">Barrier 1:  </w:t>
      </w:r>
      <w:r w:rsidR="0042497B">
        <w:rPr>
          <w:b/>
          <w:sz w:val="28"/>
          <w:szCs w:val="28"/>
        </w:rPr>
        <w:tab/>
        <w:t xml:space="preserve">The lack of necessary information or </w:t>
      </w:r>
      <w:r w:rsidR="0042497B" w:rsidRPr="00701BAF">
        <w:rPr>
          <w:b/>
          <w:sz w:val="28"/>
          <w:szCs w:val="28"/>
        </w:rPr>
        <w:t>knowledge</w:t>
      </w:r>
      <w:r w:rsidR="0042497B">
        <w:rPr>
          <w:b/>
          <w:sz w:val="28"/>
          <w:szCs w:val="28"/>
        </w:rPr>
        <w:t xml:space="preserve"> creates </w:t>
      </w:r>
      <w:r w:rsidR="0042497B">
        <w:rPr>
          <w:b/>
          <w:sz w:val="28"/>
          <w:szCs w:val="28"/>
        </w:rPr>
        <w:tab/>
      </w:r>
      <w:r w:rsidR="0042497B">
        <w:rPr>
          <w:b/>
          <w:sz w:val="28"/>
          <w:szCs w:val="28"/>
        </w:rPr>
        <w:tab/>
      </w:r>
      <w:r w:rsidR="0042497B">
        <w:rPr>
          <w:b/>
          <w:sz w:val="28"/>
          <w:szCs w:val="28"/>
        </w:rPr>
        <w:tab/>
      </w:r>
      <w:r w:rsidR="0042497B">
        <w:rPr>
          <w:b/>
          <w:sz w:val="28"/>
          <w:szCs w:val="28"/>
        </w:rPr>
        <w:tab/>
      </w:r>
      <w:r w:rsidR="0042497B">
        <w:rPr>
          <w:b/>
          <w:sz w:val="28"/>
          <w:szCs w:val="28"/>
        </w:rPr>
        <w:tab/>
      </w:r>
      <w:r w:rsidR="0042497B">
        <w:rPr>
          <w:b/>
          <w:sz w:val="28"/>
          <w:szCs w:val="28"/>
        </w:rPr>
        <w:tab/>
        <w:t>barriers to employment for people with disabilities</w:t>
      </w:r>
      <w:r w:rsidR="006B2555">
        <w:rPr>
          <w:b/>
          <w:sz w:val="28"/>
          <w:szCs w:val="28"/>
        </w:rPr>
        <w:t>.</w:t>
      </w:r>
    </w:p>
    <w:p w:rsidR="0042497B" w:rsidRDefault="0042497B" w:rsidP="00CF685A">
      <w:pPr>
        <w:spacing w:after="0" w:line="240" w:lineRule="auto"/>
        <w:rPr>
          <w:b/>
          <w:sz w:val="28"/>
          <w:szCs w:val="28"/>
        </w:rPr>
      </w:pPr>
    </w:p>
    <w:p w:rsidR="0042497B" w:rsidRDefault="0042497B" w:rsidP="00CF685A">
      <w:pPr>
        <w:spacing w:after="0" w:line="240" w:lineRule="auto"/>
        <w:rPr>
          <w:b/>
          <w:sz w:val="28"/>
          <w:szCs w:val="28"/>
        </w:rPr>
      </w:pPr>
      <w:r>
        <w:rPr>
          <w:b/>
          <w:sz w:val="28"/>
          <w:szCs w:val="28"/>
        </w:rPr>
        <w:tab/>
        <w:t>Barrier 2:</w:t>
      </w:r>
      <w:r>
        <w:rPr>
          <w:b/>
          <w:sz w:val="28"/>
          <w:szCs w:val="28"/>
        </w:rPr>
        <w:tab/>
        <w:t xml:space="preserve">The service system has built in barriers, and issues related to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w:t>
      </w:r>
      <w:r w:rsidRPr="00701BAF">
        <w:rPr>
          <w:b/>
          <w:sz w:val="28"/>
          <w:szCs w:val="28"/>
        </w:rPr>
        <w:t>unding</w:t>
      </w:r>
      <w:r>
        <w:rPr>
          <w:b/>
          <w:sz w:val="28"/>
          <w:szCs w:val="28"/>
        </w:rPr>
        <w:t xml:space="preserve"> of services prevent people from working</w:t>
      </w:r>
      <w:r w:rsidR="006B2555">
        <w:rPr>
          <w:b/>
          <w:sz w:val="28"/>
          <w:szCs w:val="28"/>
        </w:rPr>
        <w:t>.</w:t>
      </w:r>
    </w:p>
    <w:p w:rsidR="0042497B" w:rsidRDefault="0042497B" w:rsidP="00CF685A">
      <w:pPr>
        <w:spacing w:after="0" w:line="240" w:lineRule="auto"/>
        <w:rPr>
          <w:b/>
          <w:sz w:val="28"/>
          <w:szCs w:val="28"/>
        </w:rPr>
      </w:pPr>
    </w:p>
    <w:p w:rsidR="0042497B" w:rsidRDefault="0042497B" w:rsidP="0042497B">
      <w:pPr>
        <w:spacing w:after="0" w:line="240" w:lineRule="auto"/>
        <w:rPr>
          <w:b/>
          <w:sz w:val="28"/>
          <w:szCs w:val="28"/>
        </w:rPr>
      </w:pPr>
      <w:r>
        <w:rPr>
          <w:b/>
          <w:sz w:val="28"/>
          <w:szCs w:val="28"/>
        </w:rPr>
        <w:tab/>
        <w:t>Barrier 3:</w:t>
      </w:r>
      <w:r>
        <w:rPr>
          <w:b/>
          <w:sz w:val="28"/>
          <w:szCs w:val="28"/>
        </w:rPr>
        <w:tab/>
        <w:t xml:space="preserve">Low expectations and </w:t>
      </w:r>
      <w:r w:rsidRPr="00701BAF">
        <w:rPr>
          <w:b/>
          <w:sz w:val="28"/>
          <w:szCs w:val="28"/>
        </w:rPr>
        <w:t>stigma</w:t>
      </w:r>
      <w:r>
        <w:rPr>
          <w:b/>
          <w:sz w:val="28"/>
          <w:szCs w:val="28"/>
        </w:rPr>
        <w:t xml:space="preserve"> around disability are barriers to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employment.  </w:t>
      </w:r>
    </w:p>
    <w:p w:rsidR="00950515" w:rsidRDefault="00950515" w:rsidP="00CF685A">
      <w:pPr>
        <w:spacing w:after="0" w:line="240" w:lineRule="auto"/>
        <w:rPr>
          <w:b/>
          <w:sz w:val="28"/>
          <w:szCs w:val="28"/>
        </w:rPr>
      </w:pPr>
    </w:p>
    <w:p w:rsidR="002E59E8" w:rsidRDefault="002E59E8" w:rsidP="00CF685A">
      <w:pPr>
        <w:spacing w:after="0" w:line="240" w:lineRule="auto"/>
        <w:rPr>
          <w:b/>
          <w:sz w:val="28"/>
          <w:szCs w:val="28"/>
        </w:rPr>
      </w:pPr>
    </w:p>
    <w:p w:rsidR="00CB6D1A" w:rsidRDefault="00A650FF" w:rsidP="00CB6D1A">
      <w:pPr>
        <w:spacing w:after="0"/>
        <w:rPr>
          <w:b/>
          <w:sz w:val="28"/>
          <w:szCs w:val="28"/>
        </w:rPr>
      </w:pPr>
      <w:r>
        <w:rPr>
          <w:b/>
          <w:sz w:val="28"/>
          <w:szCs w:val="28"/>
        </w:rPr>
        <w:t>Concerns</w:t>
      </w:r>
      <w:r w:rsidR="00950515">
        <w:rPr>
          <w:b/>
          <w:sz w:val="28"/>
          <w:szCs w:val="28"/>
        </w:rPr>
        <w:t>/Ideas</w:t>
      </w:r>
      <w:r w:rsidR="00CB6D1A">
        <w:rPr>
          <w:b/>
          <w:sz w:val="28"/>
          <w:szCs w:val="28"/>
        </w:rPr>
        <w:t xml:space="preserve"> for Policy Change</w:t>
      </w:r>
    </w:p>
    <w:p w:rsidR="00CB6D1A" w:rsidRDefault="00CB6D1A" w:rsidP="00CB6D1A">
      <w:pPr>
        <w:spacing w:after="0"/>
        <w:rPr>
          <w:b/>
          <w:sz w:val="28"/>
          <w:szCs w:val="28"/>
        </w:rPr>
      </w:pPr>
    </w:p>
    <w:p w:rsidR="008150C6" w:rsidRDefault="008150C6" w:rsidP="00CB6D1A">
      <w:pPr>
        <w:spacing w:after="0"/>
        <w:rPr>
          <w:b/>
          <w:sz w:val="28"/>
          <w:szCs w:val="28"/>
        </w:rPr>
      </w:pPr>
      <w:r>
        <w:rPr>
          <w:b/>
          <w:sz w:val="28"/>
          <w:szCs w:val="28"/>
        </w:rPr>
        <w:t>Foundational: EVERY one is presumed employable—this is NOT negotiable—there are no YES, BUTs….</w:t>
      </w:r>
    </w:p>
    <w:p w:rsidR="002E59E8" w:rsidRDefault="002E59E8" w:rsidP="00CB6D1A">
      <w:pPr>
        <w:spacing w:after="0"/>
        <w:rPr>
          <w:b/>
          <w:sz w:val="28"/>
          <w:szCs w:val="28"/>
        </w:rPr>
      </w:pPr>
    </w:p>
    <w:p w:rsidR="00CB6D1A" w:rsidRDefault="00427E69" w:rsidP="00CB6D1A">
      <w:pPr>
        <w:spacing w:after="0"/>
        <w:rPr>
          <w:b/>
          <w:sz w:val="28"/>
          <w:szCs w:val="28"/>
        </w:rPr>
      </w:pPr>
      <w:r>
        <w:rPr>
          <w:b/>
          <w:sz w:val="28"/>
          <w:szCs w:val="28"/>
        </w:rPr>
        <w:t xml:space="preserve">Barrier </w:t>
      </w:r>
      <w:r w:rsidR="00CB6D1A">
        <w:rPr>
          <w:b/>
          <w:sz w:val="28"/>
          <w:szCs w:val="28"/>
        </w:rPr>
        <w:t>1.</w:t>
      </w:r>
      <w:r w:rsidR="00CB6D1A">
        <w:rPr>
          <w:b/>
          <w:sz w:val="28"/>
          <w:szCs w:val="28"/>
        </w:rPr>
        <w:tab/>
        <w:t>Information/Knowledge</w:t>
      </w:r>
    </w:p>
    <w:p w:rsidR="00CB6D1A" w:rsidRDefault="00CB6D1A" w:rsidP="00CB6D1A">
      <w:pPr>
        <w:spacing w:after="0"/>
        <w:rPr>
          <w:b/>
          <w:sz w:val="28"/>
          <w:szCs w:val="28"/>
        </w:rPr>
      </w:pPr>
      <w:r>
        <w:rPr>
          <w:b/>
          <w:sz w:val="28"/>
          <w:szCs w:val="28"/>
        </w:rPr>
        <w:tab/>
      </w:r>
    </w:p>
    <w:p w:rsidR="00CB6D1A" w:rsidRDefault="002E59E8" w:rsidP="00CB6D1A">
      <w:pPr>
        <w:spacing w:after="0"/>
        <w:rPr>
          <w:sz w:val="28"/>
          <w:szCs w:val="28"/>
        </w:rPr>
      </w:pPr>
      <w:r>
        <w:rPr>
          <w:sz w:val="28"/>
          <w:szCs w:val="28"/>
        </w:rPr>
        <w:t>1.</w:t>
      </w:r>
      <w:r>
        <w:rPr>
          <w:sz w:val="28"/>
          <w:szCs w:val="28"/>
        </w:rPr>
        <w:tab/>
      </w:r>
      <w:r w:rsidR="00CB6D1A">
        <w:rPr>
          <w:sz w:val="28"/>
          <w:szCs w:val="28"/>
        </w:rPr>
        <w:t xml:space="preserve">Develop and promote resources for </w:t>
      </w:r>
      <w:r w:rsidR="00855288">
        <w:rPr>
          <w:sz w:val="28"/>
          <w:szCs w:val="28"/>
        </w:rPr>
        <w:t xml:space="preserve">people with disabilities, </w:t>
      </w:r>
      <w:r w:rsidR="00CB6D1A">
        <w:rPr>
          <w:sz w:val="28"/>
          <w:szCs w:val="28"/>
        </w:rPr>
        <w:t xml:space="preserve">parents and families regarding accessing proper transition services, what good transition should look like, and how to conduct good employment and career goal setting for young people with disabilities.  </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2.</w:t>
      </w:r>
      <w:r>
        <w:rPr>
          <w:sz w:val="28"/>
          <w:szCs w:val="28"/>
        </w:rPr>
        <w:tab/>
      </w:r>
      <w:r w:rsidR="00CB6D1A">
        <w:rPr>
          <w:sz w:val="28"/>
          <w:szCs w:val="28"/>
        </w:rPr>
        <w:t xml:space="preserve">Develop and promote resources regarding benefits counseling for </w:t>
      </w:r>
      <w:r w:rsidR="00855288">
        <w:rPr>
          <w:sz w:val="28"/>
          <w:szCs w:val="28"/>
        </w:rPr>
        <w:t xml:space="preserve">people with disabilities, </w:t>
      </w:r>
      <w:r w:rsidR="00CB6D1A">
        <w:rPr>
          <w:sz w:val="28"/>
          <w:szCs w:val="28"/>
        </w:rPr>
        <w:t>families and students as they explore options in transitioning to the world of work as an alternative to living on disability benefits.</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3.</w:t>
      </w:r>
      <w:r>
        <w:rPr>
          <w:sz w:val="28"/>
          <w:szCs w:val="28"/>
        </w:rPr>
        <w:tab/>
      </w:r>
      <w:r w:rsidR="00CB6D1A">
        <w:rPr>
          <w:sz w:val="28"/>
          <w:szCs w:val="28"/>
        </w:rPr>
        <w:t>Develop and promote resources on funding and utilizing adaptive equipment</w:t>
      </w:r>
      <w:r w:rsidR="0059768E">
        <w:rPr>
          <w:sz w:val="28"/>
          <w:szCs w:val="28"/>
        </w:rPr>
        <w:t xml:space="preserve"> and assistive technology</w:t>
      </w:r>
      <w:r w:rsidR="00B95EAD">
        <w:rPr>
          <w:sz w:val="28"/>
          <w:szCs w:val="28"/>
        </w:rPr>
        <w:t xml:space="preserve"> as work supports</w:t>
      </w:r>
      <w:r w:rsidR="00CB6D1A">
        <w:rPr>
          <w:sz w:val="28"/>
          <w:szCs w:val="28"/>
        </w:rPr>
        <w:t>.</w:t>
      </w:r>
    </w:p>
    <w:p w:rsidR="00CB6D1A" w:rsidDel="006A3045" w:rsidRDefault="00CB6D1A" w:rsidP="00CB6D1A">
      <w:pPr>
        <w:spacing w:after="0"/>
        <w:rPr>
          <w:del w:id="1" w:author="Kim Moody" w:date="2014-09-15T14:34:00Z"/>
          <w:sz w:val="28"/>
          <w:szCs w:val="28"/>
        </w:rPr>
      </w:pPr>
    </w:p>
    <w:p w:rsidR="00965E88" w:rsidRDefault="00965E88" w:rsidP="00CB6D1A">
      <w:pPr>
        <w:spacing w:after="0"/>
        <w:rPr>
          <w:sz w:val="28"/>
          <w:szCs w:val="28"/>
        </w:rPr>
      </w:pPr>
    </w:p>
    <w:p w:rsidR="00CB6D1A" w:rsidRDefault="002E59E8" w:rsidP="00CB6D1A">
      <w:pPr>
        <w:spacing w:after="0"/>
        <w:rPr>
          <w:sz w:val="28"/>
          <w:szCs w:val="28"/>
        </w:rPr>
      </w:pPr>
      <w:r>
        <w:rPr>
          <w:sz w:val="28"/>
          <w:szCs w:val="28"/>
        </w:rPr>
        <w:lastRenderedPageBreak/>
        <w:t>4.</w:t>
      </w:r>
      <w:r>
        <w:rPr>
          <w:sz w:val="28"/>
          <w:szCs w:val="28"/>
        </w:rPr>
        <w:tab/>
      </w:r>
      <w:r w:rsidR="00B95EAD">
        <w:rPr>
          <w:sz w:val="28"/>
          <w:szCs w:val="28"/>
        </w:rPr>
        <w:t xml:space="preserve">Provide a range of professional development and technical assistance to </w:t>
      </w:r>
      <w:r w:rsidR="00CB6D1A">
        <w:rPr>
          <w:sz w:val="28"/>
          <w:szCs w:val="28"/>
        </w:rPr>
        <w:t>employment support providers on the range of best practices for obtaining employment for people with significant disabilities</w:t>
      </w:r>
      <w:r w:rsidR="00B95EAD">
        <w:rPr>
          <w:sz w:val="28"/>
          <w:szCs w:val="28"/>
        </w:rPr>
        <w:t>,</w:t>
      </w:r>
      <w:r w:rsidR="002E3054">
        <w:rPr>
          <w:sz w:val="28"/>
          <w:szCs w:val="28"/>
        </w:rPr>
        <w:t xml:space="preserve"> </w:t>
      </w:r>
      <w:r w:rsidR="00B95EAD">
        <w:rPr>
          <w:sz w:val="28"/>
          <w:szCs w:val="28"/>
        </w:rPr>
        <w:t>including transformational leadership and agency conversion</w:t>
      </w:r>
      <w:r w:rsidR="00CB6D1A">
        <w:rPr>
          <w:sz w:val="28"/>
          <w:szCs w:val="28"/>
        </w:rPr>
        <w:t>.</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5.</w:t>
      </w:r>
      <w:r>
        <w:rPr>
          <w:sz w:val="28"/>
          <w:szCs w:val="28"/>
        </w:rPr>
        <w:tab/>
      </w:r>
      <w:r w:rsidR="00CB6D1A">
        <w:rPr>
          <w:sz w:val="28"/>
          <w:szCs w:val="28"/>
        </w:rPr>
        <w:t>Educate and inform employment support providers on the needs of employers.</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6.</w:t>
      </w:r>
      <w:r>
        <w:rPr>
          <w:sz w:val="28"/>
          <w:szCs w:val="28"/>
        </w:rPr>
        <w:tab/>
      </w:r>
      <w:r w:rsidR="00CB6D1A">
        <w:rPr>
          <w:sz w:val="28"/>
          <w:szCs w:val="28"/>
        </w:rPr>
        <w:t>Educate employers on the skills and potential of people with disabilities, and on the benefits to be had from a diverse work force, particularly in light of labor shortage in Maine.</w:t>
      </w:r>
    </w:p>
    <w:p w:rsidR="00CB6D1A" w:rsidRDefault="00CB6D1A" w:rsidP="00CB6D1A">
      <w:pPr>
        <w:spacing w:after="0"/>
        <w:rPr>
          <w:sz w:val="28"/>
          <w:szCs w:val="28"/>
        </w:rPr>
      </w:pPr>
    </w:p>
    <w:p w:rsidR="005B2B37" w:rsidRDefault="002E59E8" w:rsidP="00CB6D1A">
      <w:pPr>
        <w:spacing w:after="0"/>
        <w:rPr>
          <w:sz w:val="28"/>
          <w:szCs w:val="28"/>
        </w:rPr>
      </w:pPr>
      <w:r>
        <w:rPr>
          <w:sz w:val="28"/>
          <w:szCs w:val="28"/>
        </w:rPr>
        <w:t>7.</w:t>
      </w:r>
      <w:r>
        <w:rPr>
          <w:sz w:val="28"/>
          <w:szCs w:val="28"/>
        </w:rPr>
        <w:tab/>
      </w:r>
      <w:r w:rsidR="005B2B37">
        <w:rPr>
          <w:sz w:val="28"/>
          <w:szCs w:val="28"/>
        </w:rPr>
        <w:t>Educate employers on available tax credits promoting diversity in hiring</w:t>
      </w:r>
      <w:r w:rsidR="00B95EAD">
        <w:rPr>
          <w:sz w:val="28"/>
          <w:szCs w:val="28"/>
        </w:rPr>
        <w:t xml:space="preserve"> (this has not been proved to be an incentive at all to small employers—only large corporate hiring initiatives have utilized these)</w:t>
      </w:r>
      <w:r w:rsidR="005B2B37">
        <w:rPr>
          <w:sz w:val="28"/>
          <w:szCs w:val="28"/>
        </w:rPr>
        <w:t>.</w:t>
      </w:r>
    </w:p>
    <w:p w:rsidR="005B2B37" w:rsidRDefault="005B2B37" w:rsidP="00CB6D1A">
      <w:pPr>
        <w:spacing w:after="0"/>
        <w:rPr>
          <w:sz w:val="28"/>
          <w:szCs w:val="28"/>
        </w:rPr>
      </w:pPr>
    </w:p>
    <w:p w:rsidR="00CB6D1A" w:rsidRDefault="002E59E8" w:rsidP="00CB6D1A">
      <w:pPr>
        <w:spacing w:after="0"/>
        <w:rPr>
          <w:sz w:val="28"/>
          <w:szCs w:val="28"/>
        </w:rPr>
      </w:pPr>
      <w:r>
        <w:rPr>
          <w:sz w:val="28"/>
          <w:szCs w:val="28"/>
        </w:rPr>
        <w:t>8.</w:t>
      </w:r>
      <w:r>
        <w:rPr>
          <w:sz w:val="28"/>
          <w:szCs w:val="28"/>
        </w:rPr>
        <w:tab/>
      </w:r>
      <w:r w:rsidR="00CB6D1A">
        <w:rPr>
          <w:sz w:val="28"/>
          <w:szCs w:val="28"/>
        </w:rPr>
        <w:t>Educate employers on reasonable accommodations in the work place, the ready availability of resources and technical assistance with RA,</w:t>
      </w:r>
      <w:r w:rsidR="005B2B37">
        <w:rPr>
          <w:sz w:val="28"/>
          <w:szCs w:val="28"/>
        </w:rPr>
        <w:t xml:space="preserve"> and</w:t>
      </w:r>
      <w:r w:rsidR="00CB6D1A">
        <w:rPr>
          <w:sz w:val="28"/>
          <w:szCs w:val="28"/>
        </w:rPr>
        <w:t xml:space="preserve"> the modest</w:t>
      </w:r>
      <w:r w:rsidR="006C06AB">
        <w:rPr>
          <w:sz w:val="28"/>
          <w:szCs w:val="28"/>
        </w:rPr>
        <w:t xml:space="preserve"> (if any)</w:t>
      </w:r>
      <w:r w:rsidR="00CB6D1A">
        <w:rPr>
          <w:sz w:val="28"/>
          <w:szCs w:val="28"/>
        </w:rPr>
        <w:t xml:space="preserve"> costs a</w:t>
      </w:r>
      <w:r w:rsidR="005B2B37">
        <w:rPr>
          <w:sz w:val="28"/>
          <w:szCs w:val="28"/>
        </w:rPr>
        <w:t>ssociated with RA</w:t>
      </w:r>
      <w:r w:rsidR="00CB6D1A">
        <w:rPr>
          <w:sz w:val="28"/>
          <w:szCs w:val="28"/>
        </w:rPr>
        <w:t>.</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9.</w:t>
      </w:r>
      <w:r>
        <w:rPr>
          <w:sz w:val="28"/>
          <w:szCs w:val="28"/>
        </w:rPr>
        <w:tab/>
      </w:r>
      <w:r w:rsidR="00CB6D1A">
        <w:rPr>
          <w:sz w:val="28"/>
          <w:szCs w:val="28"/>
        </w:rPr>
        <w:t>Create opportunities to engage with employers and demystify disability.</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10.</w:t>
      </w:r>
      <w:r>
        <w:rPr>
          <w:sz w:val="28"/>
          <w:szCs w:val="28"/>
        </w:rPr>
        <w:tab/>
      </w:r>
      <w:r w:rsidR="00CB6D1A">
        <w:rPr>
          <w:sz w:val="28"/>
          <w:szCs w:val="28"/>
        </w:rPr>
        <w:t>Engage in a public awareness campaign promoting the skills, interests and eagerness of people with disabilities to work.</w:t>
      </w:r>
    </w:p>
    <w:p w:rsidR="00CB6D1A" w:rsidRDefault="00CB6D1A" w:rsidP="00CB6D1A">
      <w:pPr>
        <w:spacing w:after="0"/>
        <w:rPr>
          <w:sz w:val="28"/>
          <w:szCs w:val="28"/>
        </w:rPr>
      </w:pPr>
    </w:p>
    <w:p w:rsidR="00B56E1D" w:rsidRDefault="00B56E1D" w:rsidP="001061C9">
      <w:pPr>
        <w:spacing w:after="0"/>
        <w:rPr>
          <w:b/>
          <w:sz w:val="28"/>
          <w:szCs w:val="28"/>
        </w:rPr>
      </w:pPr>
    </w:p>
    <w:p w:rsidR="001061C9" w:rsidRDefault="00427E69" w:rsidP="001061C9">
      <w:pPr>
        <w:spacing w:after="0"/>
        <w:rPr>
          <w:b/>
          <w:sz w:val="28"/>
          <w:szCs w:val="28"/>
        </w:rPr>
      </w:pPr>
      <w:r>
        <w:rPr>
          <w:b/>
          <w:sz w:val="28"/>
          <w:szCs w:val="28"/>
        </w:rPr>
        <w:t xml:space="preserve">Barrier </w:t>
      </w:r>
      <w:r w:rsidR="001061C9">
        <w:rPr>
          <w:b/>
          <w:sz w:val="28"/>
          <w:szCs w:val="28"/>
        </w:rPr>
        <w:t>2.</w:t>
      </w:r>
      <w:r w:rsidR="001061C9">
        <w:rPr>
          <w:b/>
          <w:sz w:val="28"/>
          <w:szCs w:val="28"/>
        </w:rPr>
        <w:tab/>
        <w:t>Service System/Funding</w:t>
      </w:r>
    </w:p>
    <w:p w:rsidR="001061C9" w:rsidRDefault="001061C9" w:rsidP="001061C9">
      <w:pPr>
        <w:spacing w:after="0"/>
        <w:rPr>
          <w:sz w:val="28"/>
          <w:szCs w:val="28"/>
        </w:rPr>
      </w:pPr>
      <w:r>
        <w:rPr>
          <w:sz w:val="28"/>
          <w:szCs w:val="28"/>
        </w:rPr>
        <w:t xml:space="preserve"> </w:t>
      </w:r>
    </w:p>
    <w:p w:rsidR="001061C9" w:rsidRDefault="002E59E8" w:rsidP="001061C9">
      <w:pPr>
        <w:spacing w:after="0"/>
        <w:rPr>
          <w:sz w:val="28"/>
          <w:szCs w:val="28"/>
        </w:rPr>
      </w:pPr>
      <w:r>
        <w:rPr>
          <w:sz w:val="28"/>
          <w:szCs w:val="28"/>
        </w:rPr>
        <w:t>1.</w:t>
      </w:r>
      <w:r>
        <w:rPr>
          <w:sz w:val="28"/>
          <w:szCs w:val="28"/>
        </w:rPr>
        <w:tab/>
      </w:r>
      <w:r w:rsidR="001061C9">
        <w:rPr>
          <w:sz w:val="28"/>
          <w:szCs w:val="28"/>
        </w:rPr>
        <w:t>Commit Maine’s Department of Education to using the innovative “Discovering Personal Genius” model in its transition and career planning</w:t>
      </w:r>
      <w:r w:rsidR="00921F32">
        <w:rPr>
          <w:sz w:val="28"/>
          <w:szCs w:val="28"/>
        </w:rPr>
        <w:t xml:space="preserve"> </w:t>
      </w:r>
      <w:r w:rsidR="001061C9">
        <w:rPr>
          <w:sz w:val="28"/>
          <w:szCs w:val="28"/>
        </w:rPr>
        <w:t xml:space="preserve">process.  </w:t>
      </w:r>
    </w:p>
    <w:p w:rsidR="001061C9" w:rsidRDefault="001061C9" w:rsidP="001061C9">
      <w:pPr>
        <w:spacing w:after="0"/>
        <w:rPr>
          <w:sz w:val="28"/>
          <w:szCs w:val="28"/>
        </w:rPr>
      </w:pPr>
    </w:p>
    <w:p w:rsidR="001061C9" w:rsidRDefault="002E59E8" w:rsidP="001061C9">
      <w:pPr>
        <w:spacing w:after="0"/>
        <w:rPr>
          <w:sz w:val="28"/>
          <w:szCs w:val="28"/>
        </w:rPr>
      </w:pPr>
      <w:r>
        <w:rPr>
          <w:sz w:val="28"/>
          <w:szCs w:val="28"/>
        </w:rPr>
        <w:t>2.</w:t>
      </w:r>
      <w:r>
        <w:rPr>
          <w:sz w:val="28"/>
          <w:szCs w:val="28"/>
        </w:rPr>
        <w:tab/>
      </w:r>
      <w:r w:rsidR="00A81620">
        <w:rPr>
          <w:sz w:val="28"/>
          <w:szCs w:val="28"/>
        </w:rPr>
        <w:t xml:space="preserve">Develop a system to </w:t>
      </w:r>
      <w:r w:rsidR="001061C9" w:rsidRPr="00613399">
        <w:rPr>
          <w:sz w:val="28"/>
          <w:szCs w:val="28"/>
        </w:rPr>
        <w:t>hold schools accountable for transition outcomes that include employment by the time a student graduates.</w:t>
      </w:r>
    </w:p>
    <w:p w:rsidR="001061C9" w:rsidRDefault="001061C9" w:rsidP="001061C9">
      <w:pPr>
        <w:spacing w:after="0"/>
        <w:rPr>
          <w:sz w:val="28"/>
          <w:szCs w:val="28"/>
        </w:rPr>
      </w:pPr>
    </w:p>
    <w:p w:rsidR="0012554B" w:rsidRDefault="002E59E8" w:rsidP="0012554B">
      <w:pPr>
        <w:spacing w:after="0"/>
        <w:rPr>
          <w:sz w:val="28"/>
          <w:szCs w:val="28"/>
        </w:rPr>
      </w:pPr>
      <w:r>
        <w:rPr>
          <w:sz w:val="28"/>
          <w:szCs w:val="28"/>
        </w:rPr>
        <w:t>3.</w:t>
      </w:r>
      <w:r>
        <w:rPr>
          <w:sz w:val="28"/>
          <w:szCs w:val="28"/>
        </w:rPr>
        <w:tab/>
      </w:r>
      <w:r w:rsidR="0012554B">
        <w:rPr>
          <w:sz w:val="28"/>
          <w:szCs w:val="28"/>
        </w:rPr>
        <w:t xml:space="preserve">Fund and develop apprentice and </w:t>
      </w:r>
      <w:r w:rsidR="0012554B" w:rsidRPr="00CC12EA">
        <w:rPr>
          <w:sz w:val="28"/>
          <w:szCs w:val="28"/>
        </w:rPr>
        <w:t xml:space="preserve">practicum experience </w:t>
      </w:r>
      <w:r w:rsidR="0012554B">
        <w:rPr>
          <w:sz w:val="28"/>
          <w:szCs w:val="28"/>
        </w:rPr>
        <w:t xml:space="preserve">opportunities for high school </w:t>
      </w:r>
      <w:r w:rsidR="0012554B" w:rsidRPr="00CC12EA">
        <w:rPr>
          <w:sz w:val="28"/>
          <w:szCs w:val="28"/>
        </w:rPr>
        <w:t>students</w:t>
      </w:r>
      <w:r>
        <w:rPr>
          <w:sz w:val="28"/>
          <w:szCs w:val="28"/>
        </w:rPr>
        <w:t xml:space="preserve"> </w:t>
      </w:r>
      <w:r w:rsidR="0012554B">
        <w:rPr>
          <w:sz w:val="28"/>
          <w:szCs w:val="28"/>
        </w:rPr>
        <w:t>with disabilities</w:t>
      </w:r>
      <w:r w:rsidR="003006CE">
        <w:rPr>
          <w:sz w:val="28"/>
          <w:szCs w:val="28"/>
        </w:rPr>
        <w:t>.</w:t>
      </w:r>
    </w:p>
    <w:p w:rsidR="003006CE" w:rsidRDefault="003006CE" w:rsidP="0012554B">
      <w:pPr>
        <w:spacing w:after="0"/>
        <w:rPr>
          <w:sz w:val="28"/>
          <w:szCs w:val="28"/>
        </w:rPr>
      </w:pPr>
    </w:p>
    <w:p w:rsidR="0012554B" w:rsidRDefault="002E59E8" w:rsidP="001061C9">
      <w:pPr>
        <w:spacing w:after="0"/>
        <w:rPr>
          <w:sz w:val="28"/>
          <w:szCs w:val="28"/>
        </w:rPr>
      </w:pPr>
      <w:r>
        <w:rPr>
          <w:sz w:val="28"/>
          <w:szCs w:val="28"/>
        </w:rPr>
        <w:lastRenderedPageBreak/>
        <w:t>4.</w:t>
      </w:r>
      <w:r>
        <w:rPr>
          <w:sz w:val="28"/>
          <w:szCs w:val="28"/>
        </w:rPr>
        <w:tab/>
      </w:r>
      <w:r w:rsidR="00B56E1D">
        <w:rPr>
          <w:sz w:val="28"/>
          <w:szCs w:val="28"/>
        </w:rPr>
        <w:t>Allow young adults</w:t>
      </w:r>
      <w:r w:rsidR="0012554B" w:rsidRPr="00CC12EA">
        <w:rPr>
          <w:sz w:val="28"/>
          <w:szCs w:val="28"/>
        </w:rPr>
        <w:t xml:space="preserve"> to access vocational services or job coa</w:t>
      </w:r>
      <w:r w:rsidR="00B56E1D">
        <w:rPr>
          <w:sz w:val="28"/>
          <w:szCs w:val="28"/>
        </w:rPr>
        <w:t xml:space="preserve">ching as </w:t>
      </w:r>
      <w:r w:rsidR="0012554B" w:rsidRPr="00CC12EA">
        <w:rPr>
          <w:sz w:val="28"/>
          <w:szCs w:val="28"/>
        </w:rPr>
        <w:t>they can legally work at 15.</w:t>
      </w:r>
    </w:p>
    <w:p w:rsidR="002E3054" w:rsidRDefault="002E3054" w:rsidP="001061C9">
      <w:pPr>
        <w:spacing w:after="0"/>
        <w:rPr>
          <w:sz w:val="28"/>
          <w:szCs w:val="28"/>
        </w:rPr>
      </w:pPr>
    </w:p>
    <w:p w:rsidR="001061C9" w:rsidRDefault="00D94DEC" w:rsidP="00A81620">
      <w:pPr>
        <w:rPr>
          <w:sz w:val="28"/>
          <w:szCs w:val="28"/>
        </w:rPr>
      </w:pPr>
      <w:r>
        <w:rPr>
          <w:sz w:val="28"/>
          <w:szCs w:val="28"/>
        </w:rPr>
        <w:t>5.</w:t>
      </w:r>
      <w:r>
        <w:rPr>
          <w:sz w:val="28"/>
          <w:szCs w:val="28"/>
        </w:rPr>
        <w:tab/>
      </w:r>
      <w:r w:rsidR="00A81620">
        <w:rPr>
          <w:sz w:val="28"/>
          <w:szCs w:val="28"/>
        </w:rPr>
        <w:t>Explore c</w:t>
      </w:r>
      <w:r w:rsidR="001061C9" w:rsidRPr="00E97C0B">
        <w:rPr>
          <w:sz w:val="28"/>
          <w:szCs w:val="28"/>
        </w:rPr>
        <w:t>rowd-sourced transportation</w:t>
      </w:r>
      <w:r w:rsidR="00A81620">
        <w:rPr>
          <w:sz w:val="28"/>
          <w:szCs w:val="28"/>
        </w:rPr>
        <w:t xml:space="preserve"> options</w:t>
      </w:r>
      <w:r w:rsidR="001061C9" w:rsidRPr="00E97C0B">
        <w:rPr>
          <w:sz w:val="28"/>
          <w:szCs w:val="28"/>
        </w:rPr>
        <w:t>, outside-the-box carpooling</w:t>
      </w:r>
      <w:r w:rsidR="00A81620">
        <w:rPr>
          <w:sz w:val="28"/>
          <w:szCs w:val="28"/>
        </w:rPr>
        <w:t>, and public/p</w:t>
      </w:r>
      <w:r w:rsidR="001061C9" w:rsidRPr="00E97C0B">
        <w:rPr>
          <w:sz w:val="28"/>
          <w:szCs w:val="28"/>
        </w:rPr>
        <w:t>rivate collaboration with small businesses and local schoo</w:t>
      </w:r>
      <w:r w:rsidR="00A81620">
        <w:rPr>
          <w:sz w:val="28"/>
          <w:szCs w:val="28"/>
        </w:rPr>
        <w:t>ls/service providers</w:t>
      </w:r>
      <w:r w:rsidR="003006CE">
        <w:rPr>
          <w:sz w:val="28"/>
          <w:szCs w:val="28"/>
        </w:rPr>
        <w:t>.</w:t>
      </w:r>
      <w:ins w:id="2" w:author="Debbie Gilmer" w:date="2014-09-14T12:08:00Z">
        <w:r w:rsidR="00B95EAD">
          <w:rPr>
            <w:sz w:val="28"/>
            <w:szCs w:val="28"/>
          </w:rPr>
          <w:t xml:space="preserve">  </w:t>
        </w:r>
      </w:ins>
    </w:p>
    <w:p w:rsidR="001061C9" w:rsidDel="00B81042" w:rsidRDefault="00D94DEC" w:rsidP="001061C9">
      <w:pPr>
        <w:spacing w:after="0"/>
        <w:rPr>
          <w:del w:id="3" w:author="Kim Moody" w:date="2014-09-15T14:30:00Z"/>
          <w:sz w:val="28"/>
          <w:szCs w:val="28"/>
        </w:rPr>
      </w:pPr>
      <w:r>
        <w:rPr>
          <w:sz w:val="28"/>
          <w:szCs w:val="28"/>
        </w:rPr>
        <w:t>6.</w:t>
      </w:r>
      <w:r>
        <w:rPr>
          <w:sz w:val="28"/>
          <w:szCs w:val="28"/>
        </w:rPr>
        <w:tab/>
      </w:r>
      <w:r w:rsidR="00855288">
        <w:rPr>
          <w:sz w:val="28"/>
          <w:szCs w:val="28"/>
        </w:rPr>
        <w:t>Increase funding</w:t>
      </w:r>
      <w:r w:rsidR="001061C9">
        <w:rPr>
          <w:sz w:val="28"/>
          <w:szCs w:val="28"/>
        </w:rPr>
        <w:t xml:space="preserve"> long term supports for people with mental illness</w:t>
      </w:r>
      <w:r w:rsidR="003006CE">
        <w:rPr>
          <w:sz w:val="28"/>
          <w:szCs w:val="28"/>
        </w:rPr>
        <w:t>.</w:t>
      </w:r>
    </w:p>
    <w:p w:rsidR="001061C9" w:rsidDel="00B81042" w:rsidRDefault="001061C9" w:rsidP="001061C9">
      <w:pPr>
        <w:spacing w:after="0"/>
        <w:rPr>
          <w:del w:id="4" w:author="Kim Moody" w:date="2014-09-15T14:30:00Z"/>
          <w:sz w:val="28"/>
          <w:szCs w:val="28"/>
        </w:rPr>
      </w:pPr>
    </w:p>
    <w:p w:rsidR="001061C9" w:rsidRDefault="00D94DEC" w:rsidP="001061C9">
      <w:pPr>
        <w:spacing w:after="0"/>
        <w:rPr>
          <w:sz w:val="28"/>
          <w:szCs w:val="28"/>
        </w:rPr>
      </w:pPr>
      <w:r>
        <w:rPr>
          <w:sz w:val="28"/>
          <w:szCs w:val="28"/>
        </w:rPr>
        <w:t>7.</w:t>
      </w:r>
      <w:r>
        <w:rPr>
          <w:sz w:val="28"/>
          <w:szCs w:val="28"/>
        </w:rPr>
        <w:tab/>
      </w:r>
      <w:r w:rsidR="00855288">
        <w:rPr>
          <w:sz w:val="28"/>
          <w:szCs w:val="28"/>
        </w:rPr>
        <w:t xml:space="preserve">Increase funding for </w:t>
      </w:r>
      <w:r w:rsidR="001061C9">
        <w:rPr>
          <w:sz w:val="28"/>
          <w:szCs w:val="28"/>
        </w:rPr>
        <w:t xml:space="preserve">long term supports for people with </w:t>
      </w:r>
      <w:r>
        <w:rPr>
          <w:sz w:val="28"/>
          <w:szCs w:val="28"/>
        </w:rPr>
        <w:t xml:space="preserve">intellectual and </w:t>
      </w:r>
      <w:r w:rsidR="001061C9">
        <w:rPr>
          <w:sz w:val="28"/>
          <w:szCs w:val="28"/>
        </w:rPr>
        <w:t>developmental disabilities</w:t>
      </w:r>
      <w:r w:rsidR="003006CE">
        <w:rPr>
          <w:sz w:val="28"/>
          <w:szCs w:val="28"/>
        </w:rPr>
        <w:t>.</w:t>
      </w:r>
    </w:p>
    <w:p w:rsidR="001061C9" w:rsidRDefault="001061C9" w:rsidP="001061C9">
      <w:pPr>
        <w:spacing w:after="0"/>
        <w:rPr>
          <w:sz w:val="28"/>
          <w:szCs w:val="28"/>
        </w:rPr>
      </w:pPr>
    </w:p>
    <w:p w:rsidR="001061C9" w:rsidRDefault="00D94DEC" w:rsidP="001061C9">
      <w:pPr>
        <w:spacing w:after="0"/>
        <w:rPr>
          <w:sz w:val="28"/>
          <w:szCs w:val="28"/>
        </w:rPr>
      </w:pPr>
      <w:r>
        <w:rPr>
          <w:sz w:val="28"/>
          <w:szCs w:val="28"/>
        </w:rPr>
        <w:t>8.</w:t>
      </w:r>
      <w:r>
        <w:rPr>
          <w:sz w:val="28"/>
          <w:szCs w:val="28"/>
        </w:rPr>
        <w:tab/>
      </w:r>
      <w:r w:rsidR="001061C9">
        <w:rPr>
          <w:sz w:val="28"/>
          <w:szCs w:val="28"/>
        </w:rPr>
        <w:t>Reform the funding incentives that keep people with ID/DD in a day hab services culture</w:t>
      </w:r>
      <w:r w:rsidR="001E0DB0">
        <w:rPr>
          <w:sz w:val="28"/>
          <w:szCs w:val="28"/>
        </w:rPr>
        <w:t xml:space="preserve"> rather than seeking employment</w:t>
      </w:r>
      <w:r w:rsidR="003006CE">
        <w:rPr>
          <w:sz w:val="28"/>
          <w:szCs w:val="28"/>
        </w:rPr>
        <w:t>.</w:t>
      </w:r>
    </w:p>
    <w:p w:rsidR="001061C9" w:rsidRDefault="001061C9" w:rsidP="001061C9">
      <w:pPr>
        <w:spacing w:after="0"/>
        <w:rPr>
          <w:sz w:val="28"/>
          <w:szCs w:val="28"/>
        </w:rPr>
      </w:pPr>
    </w:p>
    <w:p w:rsidR="001061C9" w:rsidRDefault="00D94DEC" w:rsidP="001061C9">
      <w:pPr>
        <w:spacing w:after="0"/>
        <w:rPr>
          <w:sz w:val="28"/>
          <w:szCs w:val="28"/>
        </w:rPr>
      </w:pPr>
      <w:r>
        <w:rPr>
          <w:sz w:val="28"/>
          <w:szCs w:val="28"/>
        </w:rPr>
        <w:t>9.</w:t>
      </w:r>
      <w:r>
        <w:rPr>
          <w:sz w:val="28"/>
          <w:szCs w:val="28"/>
        </w:rPr>
        <w:tab/>
      </w:r>
      <w:r w:rsidR="001061C9">
        <w:rPr>
          <w:sz w:val="28"/>
          <w:szCs w:val="28"/>
        </w:rPr>
        <w:t>Train and support Vocational Rehabilitation and employment specialists to think/visualize/expand outside of their standard procedures</w:t>
      </w:r>
      <w:r w:rsidR="001E0DB0">
        <w:rPr>
          <w:sz w:val="28"/>
          <w:szCs w:val="28"/>
        </w:rPr>
        <w:t>, to engage in meaningful discovery and to customize employment</w:t>
      </w:r>
      <w:r w:rsidR="003006CE">
        <w:rPr>
          <w:sz w:val="28"/>
          <w:szCs w:val="28"/>
        </w:rPr>
        <w:t>.</w:t>
      </w:r>
    </w:p>
    <w:p w:rsidR="001061C9" w:rsidRDefault="001061C9" w:rsidP="001061C9">
      <w:pPr>
        <w:spacing w:after="0"/>
        <w:rPr>
          <w:sz w:val="28"/>
          <w:szCs w:val="28"/>
        </w:rPr>
      </w:pPr>
    </w:p>
    <w:p w:rsidR="00AE06AD" w:rsidRDefault="00D94DEC" w:rsidP="001061C9">
      <w:pPr>
        <w:spacing w:after="0"/>
        <w:rPr>
          <w:sz w:val="28"/>
          <w:szCs w:val="28"/>
        </w:rPr>
      </w:pPr>
      <w:r>
        <w:rPr>
          <w:sz w:val="28"/>
          <w:szCs w:val="28"/>
        </w:rPr>
        <w:t>10.</w:t>
      </w:r>
      <w:r>
        <w:rPr>
          <w:sz w:val="28"/>
          <w:szCs w:val="28"/>
        </w:rPr>
        <w:tab/>
      </w:r>
      <w:r w:rsidR="001061C9">
        <w:rPr>
          <w:sz w:val="28"/>
          <w:szCs w:val="28"/>
        </w:rPr>
        <w:t xml:space="preserve">Commit Vocational Rehabilitation and employment specialists generally to </w:t>
      </w:r>
      <w:r w:rsidR="001E0DB0">
        <w:rPr>
          <w:sz w:val="28"/>
          <w:szCs w:val="28"/>
        </w:rPr>
        <w:t>increasing services to</w:t>
      </w:r>
      <w:r w:rsidR="001061C9">
        <w:rPr>
          <w:sz w:val="28"/>
          <w:szCs w:val="28"/>
        </w:rPr>
        <w:t xml:space="preserve"> young peop</w:t>
      </w:r>
      <w:r w:rsidR="001B46E3">
        <w:rPr>
          <w:sz w:val="28"/>
          <w:szCs w:val="28"/>
        </w:rPr>
        <w:t>le with significant disabilities</w:t>
      </w:r>
      <w:r w:rsidR="003006CE">
        <w:rPr>
          <w:sz w:val="28"/>
          <w:szCs w:val="28"/>
        </w:rPr>
        <w:t>.</w:t>
      </w:r>
    </w:p>
    <w:p w:rsidR="001B46E3" w:rsidRDefault="001B46E3" w:rsidP="001061C9">
      <w:pPr>
        <w:spacing w:after="0"/>
        <w:rPr>
          <w:sz w:val="28"/>
          <w:szCs w:val="28"/>
        </w:rPr>
      </w:pPr>
    </w:p>
    <w:p w:rsidR="00D94DEC" w:rsidRDefault="00D94DEC" w:rsidP="001061C9">
      <w:pPr>
        <w:spacing w:after="0"/>
        <w:rPr>
          <w:sz w:val="28"/>
          <w:szCs w:val="28"/>
        </w:rPr>
      </w:pPr>
      <w:r>
        <w:rPr>
          <w:sz w:val="28"/>
          <w:szCs w:val="28"/>
        </w:rPr>
        <w:t>11.</w:t>
      </w:r>
      <w:r>
        <w:rPr>
          <w:sz w:val="28"/>
          <w:szCs w:val="28"/>
        </w:rPr>
        <w:tab/>
      </w:r>
      <w:r w:rsidRPr="00D94DEC">
        <w:rPr>
          <w:sz w:val="28"/>
          <w:szCs w:val="28"/>
        </w:rPr>
        <w:t>Eliminate the use of sub-minimum wage provisions in Maine’s service system.</w:t>
      </w:r>
    </w:p>
    <w:p w:rsidR="00D94DEC" w:rsidRDefault="00D94DEC" w:rsidP="001061C9">
      <w:pPr>
        <w:spacing w:after="0"/>
        <w:rPr>
          <w:sz w:val="28"/>
          <w:szCs w:val="28"/>
        </w:rPr>
      </w:pPr>
    </w:p>
    <w:p w:rsidR="00D94DEC" w:rsidRDefault="00D94DEC" w:rsidP="001061C9">
      <w:pPr>
        <w:spacing w:after="0"/>
        <w:rPr>
          <w:sz w:val="28"/>
          <w:szCs w:val="28"/>
        </w:rPr>
      </w:pPr>
      <w:r>
        <w:rPr>
          <w:sz w:val="28"/>
          <w:szCs w:val="28"/>
        </w:rPr>
        <w:t>12.</w:t>
      </w:r>
      <w:r>
        <w:rPr>
          <w:sz w:val="28"/>
          <w:szCs w:val="28"/>
        </w:rPr>
        <w:tab/>
      </w:r>
      <w:r w:rsidRPr="00D94DEC">
        <w:rPr>
          <w:sz w:val="28"/>
          <w:szCs w:val="28"/>
        </w:rPr>
        <w:t>Amend regulations to give preference to people who want to work over those who don't in terms of waiting lists.</w:t>
      </w:r>
    </w:p>
    <w:p w:rsidR="00D94DEC" w:rsidRDefault="00D94DEC" w:rsidP="001061C9">
      <w:pPr>
        <w:spacing w:after="0"/>
        <w:rPr>
          <w:sz w:val="28"/>
          <w:szCs w:val="28"/>
        </w:rPr>
      </w:pPr>
    </w:p>
    <w:p w:rsidR="006A3045" w:rsidRPr="00101C04" w:rsidRDefault="00D94DEC" w:rsidP="006A3045">
      <w:pPr>
        <w:spacing w:after="0"/>
        <w:rPr>
          <w:color w:val="FF0000"/>
          <w:sz w:val="28"/>
          <w:szCs w:val="28"/>
        </w:rPr>
      </w:pPr>
      <w:r>
        <w:rPr>
          <w:sz w:val="28"/>
          <w:szCs w:val="28"/>
        </w:rPr>
        <w:t>13.</w:t>
      </w:r>
      <w:r>
        <w:rPr>
          <w:sz w:val="28"/>
          <w:szCs w:val="28"/>
        </w:rPr>
        <w:tab/>
      </w:r>
      <w:r w:rsidRPr="00D94DEC">
        <w:rPr>
          <w:sz w:val="28"/>
          <w:szCs w:val="28"/>
        </w:rPr>
        <w:t xml:space="preserve">Reform the rate of reimbursement for providers.  </w:t>
      </w:r>
      <w:r>
        <w:rPr>
          <w:sz w:val="28"/>
          <w:szCs w:val="28"/>
        </w:rPr>
        <w:t>(</w:t>
      </w:r>
      <w:r w:rsidRPr="00D94DEC">
        <w:rPr>
          <w:sz w:val="28"/>
          <w:szCs w:val="28"/>
        </w:rPr>
        <w:t>Makes it difficult to get top notch professionals as employment specialists, and it is difficult to send employment specialists to trainings as the rate does not factor in unbillable time and administrative costs.</w:t>
      </w:r>
      <w:r>
        <w:rPr>
          <w:sz w:val="28"/>
          <w:szCs w:val="28"/>
        </w:rPr>
        <w:t>)</w:t>
      </w:r>
      <w:r w:rsidR="006A3045" w:rsidRPr="006A3045">
        <w:rPr>
          <w:color w:val="FF0000"/>
          <w:sz w:val="28"/>
          <w:szCs w:val="28"/>
        </w:rPr>
        <w:t xml:space="preserve"> </w:t>
      </w:r>
    </w:p>
    <w:p w:rsidR="00D94DEC" w:rsidRDefault="00D94DEC" w:rsidP="001061C9">
      <w:pPr>
        <w:spacing w:after="0"/>
        <w:rPr>
          <w:sz w:val="28"/>
          <w:szCs w:val="28"/>
        </w:rPr>
      </w:pPr>
    </w:p>
    <w:p w:rsidR="00DB51C8" w:rsidRDefault="00DB51C8" w:rsidP="001061C9">
      <w:pPr>
        <w:spacing w:after="0"/>
        <w:rPr>
          <w:sz w:val="28"/>
          <w:szCs w:val="28"/>
        </w:rPr>
      </w:pPr>
      <w:r>
        <w:rPr>
          <w:sz w:val="28"/>
          <w:szCs w:val="28"/>
        </w:rPr>
        <w:t>14.</w:t>
      </w:r>
      <w:r>
        <w:rPr>
          <w:sz w:val="28"/>
          <w:szCs w:val="28"/>
        </w:rPr>
        <w:tab/>
      </w:r>
      <w:r w:rsidRPr="00DB51C8">
        <w:rPr>
          <w:sz w:val="28"/>
          <w:szCs w:val="28"/>
        </w:rPr>
        <w:t xml:space="preserve">Reform the Section 21 and 29 waivers to address funding disincentives and service caps and limitations on employment support services.  </w:t>
      </w:r>
    </w:p>
    <w:p w:rsidR="00DB51C8" w:rsidRDefault="00DB51C8" w:rsidP="001061C9">
      <w:pPr>
        <w:spacing w:after="0"/>
        <w:rPr>
          <w:sz w:val="28"/>
          <w:szCs w:val="28"/>
        </w:rPr>
      </w:pPr>
    </w:p>
    <w:p w:rsidR="008D50D4" w:rsidRDefault="008D50D4" w:rsidP="001061C9">
      <w:pPr>
        <w:spacing w:after="0"/>
        <w:rPr>
          <w:sz w:val="28"/>
          <w:szCs w:val="28"/>
        </w:rPr>
      </w:pPr>
      <w:r>
        <w:rPr>
          <w:sz w:val="28"/>
          <w:szCs w:val="28"/>
        </w:rPr>
        <w:t>*</w:t>
      </w:r>
      <w:r w:rsidR="00AC7730">
        <w:rPr>
          <w:sz w:val="28"/>
          <w:szCs w:val="28"/>
        </w:rPr>
        <w:t>”</w:t>
      </w:r>
      <w:r>
        <w:rPr>
          <w:sz w:val="28"/>
          <w:szCs w:val="28"/>
        </w:rPr>
        <w:t>There has to be another way … other than financial incentives to get businesses to hire pwd.  I am strongly against any legislation that would fund compensation re this…</w:t>
      </w:r>
      <w:r w:rsidR="00AC7730">
        <w:rPr>
          <w:sz w:val="28"/>
          <w:szCs w:val="28"/>
        </w:rPr>
        <w:t>”</w:t>
      </w:r>
    </w:p>
    <w:p w:rsidR="008D50D4" w:rsidRDefault="008D50D4" w:rsidP="001061C9">
      <w:pPr>
        <w:spacing w:after="0"/>
        <w:rPr>
          <w:sz w:val="28"/>
          <w:szCs w:val="28"/>
        </w:rPr>
      </w:pPr>
    </w:p>
    <w:p w:rsidR="001061C9" w:rsidRDefault="00FD15DB" w:rsidP="001061C9">
      <w:pPr>
        <w:spacing w:after="0"/>
        <w:rPr>
          <w:sz w:val="28"/>
          <w:szCs w:val="28"/>
        </w:rPr>
      </w:pPr>
      <w:r>
        <w:rPr>
          <w:sz w:val="28"/>
          <w:szCs w:val="28"/>
        </w:rPr>
        <w:t>*</w:t>
      </w:r>
      <w:r w:rsidR="001061C9" w:rsidRPr="002F45F8">
        <w:rPr>
          <w:sz w:val="28"/>
          <w:szCs w:val="28"/>
        </w:rPr>
        <w:t>Vocational Rehabilitation does not effectively work with high school students with significant disabilities.</w:t>
      </w:r>
    </w:p>
    <w:p w:rsidR="001061C9" w:rsidRDefault="001061C9" w:rsidP="001061C9">
      <w:pPr>
        <w:spacing w:after="0"/>
        <w:rPr>
          <w:sz w:val="28"/>
          <w:szCs w:val="28"/>
        </w:rPr>
      </w:pPr>
    </w:p>
    <w:p w:rsidR="00AE06AD" w:rsidRPr="00AE06AD" w:rsidRDefault="00AE06AD" w:rsidP="00AE06AD">
      <w:pPr>
        <w:rPr>
          <w:sz w:val="28"/>
          <w:szCs w:val="28"/>
        </w:rPr>
      </w:pPr>
      <w:r w:rsidRPr="00AE06AD">
        <w:rPr>
          <w:sz w:val="28"/>
          <w:szCs w:val="28"/>
        </w:rPr>
        <w:t>*Options for employment being limited by VR or job developers</w:t>
      </w:r>
    </w:p>
    <w:p w:rsidR="00AE06AD" w:rsidRDefault="00AE06AD" w:rsidP="001061C9">
      <w:pPr>
        <w:spacing w:after="0"/>
        <w:rPr>
          <w:sz w:val="28"/>
          <w:szCs w:val="28"/>
        </w:rPr>
      </w:pPr>
      <w:r w:rsidRPr="00AE06AD">
        <w:rPr>
          <w:sz w:val="28"/>
          <w:szCs w:val="28"/>
        </w:rPr>
        <w:t>*VR funding</w:t>
      </w:r>
      <w:r w:rsidR="00975CAA">
        <w:rPr>
          <w:sz w:val="28"/>
          <w:szCs w:val="28"/>
        </w:rPr>
        <w:t xml:space="preserve">                                                  </w:t>
      </w:r>
    </w:p>
    <w:p w:rsidR="00AE06AD" w:rsidRDefault="00AE06AD" w:rsidP="001061C9">
      <w:pPr>
        <w:spacing w:after="0"/>
        <w:rPr>
          <w:sz w:val="28"/>
          <w:szCs w:val="28"/>
        </w:rPr>
      </w:pPr>
    </w:p>
    <w:p w:rsidR="00AE06AD" w:rsidRDefault="00FD15DB" w:rsidP="00AE06AD">
      <w:pPr>
        <w:spacing w:after="0"/>
        <w:rPr>
          <w:sz w:val="28"/>
          <w:szCs w:val="28"/>
        </w:rPr>
      </w:pPr>
      <w:r>
        <w:rPr>
          <w:sz w:val="28"/>
          <w:szCs w:val="28"/>
        </w:rPr>
        <w:t>*</w:t>
      </w:r>
      <w:r w:rsidR="00AE06AD">
        <w:rPr>
          <w:sz w:val="28"/>
          <w:szCs w:val="28"/>
        </w:rPr>
        <w:t>Resistance from vr in accepting people with complex behavioral/physical challenges</w:t>
      </w:r>
    </w:p>
    <w:p w:rsidR="00AE06AD" w:rsidRDefault="00AE06AD" w:rsidP="00965E88">
      <w:pPr>
        <w:spacing w:after="0"/>
        <w:jc w:val="center"/>
        <w:rPr>
          <w:sz w:val="28"/>
          <w:szCs w:val="28"/>
        </w:rPr>
      </w:pPr>
    </w:p>
    <w:p w:rsidR="00AE06AD" w:rsidRDefault="00FD15DB" w:rsidP="00AE06AD">
      <w:pPr>
        <w:spacing w:after="0"/>
        <w:rPr>
          <w:sz w:val="28"/>
          <w:szCs w:val="28"/>
        </w:rPr>
      </w:pPr>
      <w:r>
        <w:rPr>
          <w:sz w:val="28"/>
          <w:szCs w:val="28"/>
        </w:rPr>
        <w:t>*</w:t>
      </w:r>
      <w:r w:rsidR="00AE06AD" w:rsidRPr="00CC12EA">
        <w:rPr>
          <w:sz w:val="28"/>
          <w:szCs w:val="28"/>
        </w:rPr>
        <w:t>VR application process restricts access to "opportunistic" job match for someone in a community support program that is not open as a VR client.</w:t>
      </w:r>
    </w:p>
    <w:p w:rsidR="00AE06AD" w:rsidRDefault="00AE06AD" w:rsidP="00AE06AD">
      <w:pPr>
        <w:spacing w:after="0"/>
        <w:rPr>
          <w:sz w:val="28"/>
          <w:szCs w:val="28"/>
        </w:rPr>
      </w:pPr>
    </w:p>
    <w:p w:rsidR="00AE06AD" w:rsidRDefault="00FD15DB" w:rsidP="00AE06AD">
      <w:pPr>
        <w:spacing w:after="0"/>
        <w:rPr>
          <w:sz w:val="28"/>
          <w:szCs w:val="28"/>
        </w:rPr>
      </w:pPr>
      <w:r>
        <w:rPr>
          <w:sz w:val="28"/>
          <w:szCs w:val="28"/>
        </w:rPr>
        <w:t>*</w:t>
      </w:r>
      <w:r w:rsidR="004C6B62">
        <w:rPr>
          <w:sz w:val="28"/>
          <w:szCs w:val="28"/>
        </w:rPr>
        <w:t>C</w:t>
      </w:r>
      <w:r w:rsidR="00AE06AD" w:rsidRPr="001A33C1">
        <w:rPr>
          <w:sz w:val="28"/>
          <w:szCs w:val="28"/>
        </w:rPr>
        <w:t>reate a 'fast track' with VR that allows people to take advantage of opportunities</w:t>
      </w:r>
    </w:p>
    <w:p w:rsidR="00AE06AD" w:rsidRDefault="00AE06AD" w:rsidP="00AE06AD">
      <w:pPr>
        <w:spacing w:after="0"/>
        <w:rPr>
          <w:sz w:val="28"/>
          <w:szCs w:val="28"/>
        </w:rPr>
      </w:pPr>
    </w:p>
    <w:p w:rsidR="00AE06AD" w:rsidRDefault="00FD15DB" w:rsidP="00AE06AD">
      <w:pPr>
        <w:spacing w:after="0"/>
        <w:rPr>
          <w:sz w:val="28"/>
          <w:szCs w:val="28"/>
        </w:rPr>
      </w:pPr>
      <w:r>
        <w:rPr>
          <w:sz w:val="28"/>
          <w:szCs w:val="28"/>
        </w:rPr>
        <w:t>*</w:t>
      </w:r>
      <w:r w:rsidR="00AE06AD" w:rsidRPr="00CD6618">
        <w:rPr>
          <w:sz w:val="28"/>
          <w:szCs w:val="28"/>
        </w:rPr>
        <w:t xml:space="preserve">Redesign the VR system so that it is responsive, </w:t>
      </w:r>
      <w:r w:rsidR="006A3045" w:rsidRPr="00CD6618">
        <w:rPr>
          <w:sz w:val="28"/>
          <w:szCs w:val="28"/>
        </w:rPr>
        <w:t>adaptable</w:t>
      </w:r>
      <w:r w:rsidR="00AE06AD" w:rsidRPr="00CD6618">
        <w:rPr>
          <w:sz w:val="28"/>
          <w:szCs w:val="28"/>
        </w:rPr>
        <w:t>, and flexible to meet the employment needs and wishes of people with disabilities. Allow for greater flow between VR and community businesses, including a wide array of options for clients including office positions, the trades, and other employers that would offer clients real choice and a career path. Require VR to expand its vision of what is possible for people with disabilities by mandating participation in the new career search process unveiled earlier this year.</w:t>
      </w:r>
    </w:p>
    <w:p w:rsidR="00AE06AD" w:rsidRDefault="00AE06AD" w:rsidP="001061C9">
      <w:pPr>
        <w:spacing w:after="0"/>
        <w:rPr>
          <w:sz w:val="28"/>
          <w:szCs w:val="28"/>
        </w:rPr>
      </w:pPr>
    </w:p>
    <w:p w:rsidR="001061C9" w:rsidRDefault="00FD15DB" w:rsidP="001061C9">
      <w:pPr>
        <w:spacing w:after="0"/>
        <w:rPr>
          <w:sz w:val="28"/>
          <w:szCs w:val="28"/>
        </w:rPr>
      </w:pPr>
      <w:r>
        <w:rPr>
          <w:sz w:val="28"/>
          <w:szCs w:val="28"/>
        </w:rPr>
        <w:t>*</w:t>
      </w:r>
      <w:r w:rsidR="001061C9" w:rsidRPr="00C612AD">
        <w:rPr>
          <w:sz w:val="28"/>
          <w:szCs w:val="28"/>
        </w:rPr>
        <w:t>Low number of Employment Specialist willing to travel to provide services to VR clients.</w:t>
      </w:r>
    </w:p>
    <w:p w:rsidR="00201F28" w:rsidRDefault="00201F28" w:rsidP="001061C9">
      <w:pPr>
        <w:spacing w:after="0"/>
        <w:rPr>
          <w:sz w:val="28"/>
          <w:szCs w:val="28"/>
        </w:rPr>
      </w:pPr>
    </w:p>
    <w:p w:rsidR="00201F28" w:rsidRDefault="00201F28" w:rsidP="001061C9">
      <w:pPr>
        <w:spacing w:after="0"/>
        <w:rPr>
          <w:sz w:val="28"/>
          <w:szCs w:val="28"/>
        </w:rPr>
      </w:pPr>
      <w:r w:rsidRPr="00201F28">
        <w:rPr>
          <w:sz w:val="28"/>
          <w:szCs w:val="28"/>
        </w:rPr>
        <w:t>*People are ruled as unable to work rather than jobs being found to match people's abilities and interests.</w:t>
      </w:r>
    </w:p>
    <w:p w:rsidR="001061C9" w:rsidRDefault="001061C9" w:rsidP="001061C9">
      <w:pPr>
        <w:spacing w:after="0"/>
        <w:rPr>
          <w:sz w:val="28"/>
          <w:szCs w:val="28"/>
        </w:rPr>
      </w:pPr>
    </w:p>
    <w:p w:rsidR="001061C9" w:rsidRDefault="00621B6F" w:rsidP="001061C9">
      <w:pPr>
        <w:spacing w:after="0"/>
        <w:rPr>
          <w:sz w:val="28"/>
          <w:szCs w:val="28"/>
        </w:rPr>
      </w:pPr>
      <w:r>
        <w:rPr>
          <w:sz w:val="28"/>
          <w:szCs w:val="28"/>
        </w:rPr>
        <w:t>*</w:t>
      </w:r>
      <w:r w:rsidR="001061C9" w:rsidRPr="005D6136">
        <w:rPr>
          <w:sz w:val="28"/>
          <w:szCs w:val="28"/>
        </w:rPr>
        <w:t>Change the 1/4 hour billing system for work support and use the same system as community support.</w:t>
      </w:r>
    </w:p>
    <w:p w:rsidR="001061C9" w:rsidRDefault="001061C9" w:rsidP="001061C9">
      <w:pPr>
        <w:spacing w:after="0"/>
        <w:rPr>
          <w:sz w:val="28"/>
          <w:szCs w:val="28"/>
        </w:rPr>
      </w:pPr>
    </w:p>
    <w:p w:rsidR="001061C9" w:rsidRDefault="00621B6F" w:rsidP="001061C9">
      <w:pPr>
        <w:spacing w:after="0"/>
        <w:rPr>
          <w:sz w:val="28"/>
          <w:szCs w:val="28"/>
        </w:rPr>
      </w:pPr>
      <w:r>
        <w:rPr>
          <w:sz w:val="28"/>
          <w:szCs w:val="28"/>
        </w:rPr>
        <w:t>*</w:t>
      </w:r>
      <w:r w:rsidR="001061C9" w:rsidRPr="00E97C0B">
        <w:rPr>
          <w:sz w:val="28"/>
          <w:szCs w:val="28"/>
        </w:rPr>
        <w:t xml:space="preserve">Consider funding short-term 1-1 staff support to assist a person </w:t>
      </w:r>
      <w:r w:rsidR="0059768E">
        <w:rPr>
          <w:sz w:val="28"/>
          <w:szCs w:val="28"/>
        </w:rPr>
        <w:t xml:space="preserve">to </w:t>
      </w:r>
      <w:r w:rsidR="001061C9" w:rsidRPr="00E97C0B">
        <w:rPr>
          <w:sz w:val="28"/>
          <w:szCs w:val="28"/>
        </w:rPr>
        <w:t>integrate into employment - perhaps, for a 3 or 6 month period</w:t>
      </w:r>
    </w:p>
    <w:p w:rsidR="001061C9" w:rsidRDefault="001061C9" w:rsidP="001061C9">
      <w:pPr>
        <w:spacing w:after="0"/>
        <w:rPr>
          <w:sz w:val="28"/>
          <w:szCs w:val="28"/>
        </w:rPr>
      </w:pPr>
    </w:p>
    <w:p w:rsidR="001061C9" w:rsidRDefault="00F66B93" w:rsidP="001061C9">
      <w:pPr>
        <w:spacing w:after="0"/>
        <w:rPr>
          <w:sz w:val="28"/>
          <w:szCs w:val="28"/>
        </w:rPr>
      </w:pPr>
      <w:r>
        <w:rPr>
          <w:sz w:val="28"/>
          <w:szCs w:val="28"/>
        </w:rPr>
        <w:lastRenderedPageBreak/>
        <w:t>*</w:t>
      </w:r>
      <w:r w:rsidR="001061C9" w:rsidRPr="00E97C0B">
        <w:rPr>
          <w:sz w:val="28"/>
          <w:szCs w:val="28"/>
        </w:rPr>
        <w:t>Policies around MaineCare for people who need direct service in order to be able to work, frequently people on Waiver Programs who would be unable to pay for the services even if they were fully employed</w:t>
      </w:r>
    </w:p>
    <w:p w:rsidR="001061C9" w:rsidRDefault="001061C9" w:rsidP="001061C9">
      <w:pPr>
        <w:spacing w:after="0"/>
        <w:rPr>
          <w:sz w:val="28"/>
          <w:szCs w:val="28"/>
        </w:rPr>
      </w:pPr>
    </w:p>
    <w:p w:rsidR="001061C9" w:rsidRDefault="001061C9" w:rsidP="001061C9">
      <w:pPr>
        <w:spacing w:after="0"/>
        <w:rPr>
          <w:sz w:val="28"/>
          <w:szCs w:val="28"/>
        </w:rPr>
      </w:pPr>
      <w:r>
        <w:rPr>
          <w:sz w:val="28"/>
          <w:szCs w:val="28"/>
        </w:rPr>
        <w:t>*Need more flexibility in job support – ie when a person doesn’t need a job coach but needs other support to maintain long-term employment</w:t>
      </w:r>
    </w:p>
    <w:p w:rsidR="001061C9" w:rsidRDefault="001061C9" w:rsidP="001061C9">
      <w:pPr>
        <w:spacing w:after="0"/>
        <w:rPr>
          <w:sz w:val="28"/>
          <w:szCs w:val="28"/>
        </w:rPr>
      </w:pPr>
    </w:p>
    <w:p w:rsidR="001061C9" w:rsidRDefault="001061C9" w:rsidP="001061C9">
      <w:pPr>
        <w:spacing w:after="0"/>
        <w:rPr>
          <w:sz w:val="28"/>
          <w:szCs w:val="28"/>
        </w:rPr>
      </w:pPr>
      <w:r>
        <w:rPr>
          <w:sz w:val="28"/>
          <w:szCs w:val="28"/>
        </w:rPr>
        <w:t>*Lack of well-trained and professional employment support workers.</w:t>
      </w:r>
    </w:p>
    <w:p w:rsidR="001061C9" w:rsidRDefault="001061C9" w:rsidP="001061C9">
      <w:pPr>
        <w:spacing w:after="0"/>
        <w:rPr>
          <w:sz w:val="28"/>
          <w:szCs w:val="28"/>
        </w:rPr>
      </w:pPr>
    </w:p>
    <w:p w:rsidR="00975CAA" w:rsidRDefault="001061C9" w:rsidP="001061C9">
      <w:pPr>
        <w:spacing w:after="0"/>
        <w:rPr>
          <w:sz w:val="28"/>
          <w:szCs w:val="28"/>
        </w:rPr>
      </w:pPr>
      <w:r>
        <w:rPr>
          <w:sz w:val="28"/>
          <w:szCs w:val="28"/>
        </w:rPr>
        <w:t>*Dearth of service providers in rural</w:t>
      </w:r>
      <w:r w:rsidR="00975CAA">
        <w:rPr>
          <w:sz w:val="28"/>
          <w:szCs w:val="28"/>
        </w:rPr>
        <w:t xml:space="preserve"> areas</w:t>
      </w:r>
    </w:p>
    <w:p w:rsidR="001061C9" w:rsidRDefault="001061C9" w:rsidP="001061C9">
      <w:pPr>
        <w:spacing w:after="0"/>
        <w:rPr>
          <w:sz w:val="28"/>
          <w:szCs w:val="28"/>
        </w:rPr>
      </w:pPr>
    </w:p>
    <w:p w:rsidR="00965E88" w:rsidRDefault="00F66B93" w:rsidP="00965E88">
      <w:pPr>
        <w:spacing w:after="0"/>
        <w:rPr>
          <w:sz w:val="28"/>
          <w:szCs w:val="28"/>
        </w:rPr>
      </w:pPr>
      <w:r>
        <w:rPr>
          <w:sz w:val="28"/>
          <w:szCs w:val="28"/>
        </w:rPr>
        <w:t>*</w:t>
      </w:r>
      <w:r w:rsidR="001061C9">
        <w:rPr>
          <w:sz w:val="28"/>
          <w:szCs w:val="28"/>
        </w:rPr>
        <w:t xml:space="preserve">Reimbursement for LTS for people with mental illness is so low that providers are unwilling to provide this service.  </w:t>
      </w:r>
      <w:r w:rsidR="00965E88">
        <w:rPr>
          <w:sz w:val="28"/>
          <w:szCs w:val="28"/>
        </w:rPr>
        <w:t xml:space="preserve">                                 </w:t>
      </w:r>
      <w:r w:rsidR="00975CAA">
        <w:rPr>
          <w:sz w:val="28"/>
          <w:szCs w:val="28"/>
        </w:rPr>
        <w:t xml:space="preserve">     </w:t>
      </w:r>
    </w:p>
    <w:p w:rsidR="001061C9" w:rsidRDefault="001061C9" w:rsidP="001061C9">
      <w:pPr>
        <w:spacing w:after="0"/>
        <w:rPr>
          <w:sz w:val="28"/>
          <w:szCs w:val="28"/>
        </w:rPr>
      </w:pPr>
    </w:p>
    <w:p w:rsidR="001061C9" w:rsidRDefault="00621B6F" w:rsidP="001061C9">
      <w:pPr>
        <w:spacing w:after="0"/>
        <w:rPr>
          <w:sz w:val="28"/>
          <w:szCs w:val="28"/>
        </w:rPr>
      </w:pPr>
      <w:r>
        <w:rPr>
          <w:sz w:val="28"/>
          <w:szCs w:val="28"/>
        </w:rPr>
        <w:t>*</w:t>
      </w:r>
      <w:r w:rsidR="001061C9" w:rsidRPr="009552F8">
        <w:rPr>
          <w:sz w:val="28"/>
          <w:szCs w:val="28"/>
        </w:rPr>
        <w:t xml:space="preserve">The regulations surrounding Employment Specialist services. Meetings with the employer to discuss progress, concerns, etc. are not billable services. Many times these are necessary services that contribute to the </w:t>
      </w:r>
      <w:r w:rsidR="0059768E">
        <w:rPr>
          <w:sz w:val="28"/>
          <w:szCs w:val="28"/>
        </w:rPr>
        <w:t>maintenance of their employment</w:t>
      </w:r>
      <w:r w:rsidR="001061C9" w:rsidRPr="009552F8">
        <w:rPr>
          <w:sz w:val="28"/>
          <w:szCs w:val="28"/>
        </w:rPr>
        <w:t>. This is not a service that a job coach can or should provide. Typically the amount of ESS service requested is 1.25-hrs monthly and frequently the resource coordinators question the need for this extremely minimal number of hours/units. We cannot afford to maintain an Employment Specialist on staff if we are not allowed to bill for necessary non-job coaching type employment services.</w:t>
      </w:r>
    </w:p>
    <w:p w:rsidR="001061C9" w:rsidRDefault="001061C9" w:rsidP="001061C9">
      <w:pPr>
        <w:spacing w:after="0"/>
        <w:rPr>
          <w:sz w:val="28"/>
          <w:szCs w:val="28"/>
        </w:rPr>
      </w:pPr>
    </w:p>
    <w:p w:rsidR="001061C9" w:rsidRDefault="00621B6F" w:rsidP="001061C9">
      <w:pPr>
        <w:spacing w:after="0"/>
        <w:rPr>
          <w:sz w:val="28"/>
          <w:szCs w:val="28"/>
        </w:rPr>
      </w:pPr>
      <w:r>
        <w:rPr>
          <w:sz w:val="28"/>
          <w:szCs w:val="28"/>
        </w:rPr>
        <w:t>*</w:t>
      </w:r>
      <w:r w:rsidR="001061C9" w:rsidRPr="00CC12EA">
        <w:rPr>
          <w:sz w:val="28"/>
          <w:szCs w:val="28"/>
        </w:rPr>
        <w:t>The prohibition of personal supports at work-person may not need a job coach for the work, but they may have personal factors that create a need for support/supervision at work. These people can get 1:1 support at home, why wouldn't we make sure they could use that support to be employed?</w:t>
      </w:r>
    </w:p>
    <w:p w:rsidR="001061C9" w:rsidRDefault="001061C9" w:rsidP="001061C9">
      <w:pPr>
        <w:spacing w:after="0"/>
        <w:rPr>
          <w:sz w:val="28"/>
          <w:szCs w:val="28"/>
        </w:rPr>
      </w:pPr>
    </w:p>
    <w:p w:rsidR="000E60E4" w:rsidRDefault="000E60E4" w:rsidP="001061C9">
      <w:pPr>
        <w:spacing w:after="0"/>
        <w:rPr>
          <w:sz w:val="28"/>
          <w:szCs w:val="28"/>
        </w:rPr>
      </w:pPr>
    </w:p>
    <w:p w:rsidR="000E60E4" w:rsidRDefault="000E60E4" w:rsidP="001061C9">
      <w:pPr>
        <w:spacing w:after="0"/>
        <w:rPr>
          <w:sz w:val="28"/>
          <w:szCs w:val="28"/>
        </w:rPr>
      </w:pPr>
    </w:p>
    <w:p w:rsidR="00B5664B" w:rsidRDefault="00427E69" w:rsidP="00B5664B">
      <w:pPr>
        <w:spacing w:after="0"/>
        <w:rPr>
          <w:b/>
          <w:sz w:val="28"/>
          <w:szCs w:val="28"/>
        </w:rPr>
      </w:pPr>
      <w:r>
        <w:rPr>
          <w:b/>
          <w:sz w:val="28"/>
          <w:szCs w:val="28"/>
        </w:rPr>
        <w:t xml:space="preserve">Barrier </w:t>
      </w:r>
      <w:r w:rsidR="00B5664B">
        <w:rPr>
          <w:b/>
          <w:sz w:val="28"/>
          <w:szCs w:val="28"/>
        </w:rPr>
        <w:t>3.</w:t>
      </w:r>
      <w:r w:rsidR="00B5664B">
        <w:rPr>
          <w:b/>
          <w:sz w:val="28"/>
          <w:szCs w:val="28"/>
        </w:rPr>
        <w:tab/>
        <w:t>Low Expectations/Stigma</w:t>
      </w:r>
    </w:p>
    <w:p w:rsidR="00B5664B" w:rsidRDefault="00B5664B" w:rsidP="00B5664B">
      <w:pPr>
        <w:spacing w:after="0"/>
        <w:rPr>
          <w:sz w:val="28"/>
          <w:szCs w:val="28"/>
        </w:rPr>
      </w:pPr>
      <w:r>
        <w:rPr>
          <w:b/>
          <w:sz w:val="28"/>
          <w:szCs w:val="28"/>
        </w:rPr>
        <w:tab/>
      </w:r>
    </w:p>
    <w:p w:rsidR="00B5664B" w:rsidRDefault="009D44E3" w:rsidP="00B5664B">
      <w:pPr>
        <w:spacing w:after="0"/>
        <w:rPr>
          <w:sz w:val="28"/>
          <w:szCs w:val="28"/>
        </w:rPr>
      </w:pPr>
      <w:r>
        <w:rPr>
          <w:sz w:val="28"/>
          <w:szCs w:val="28"/>
        </w:rPr>
        <w:t>1.</w:t>
      </w:r>
      <w:r>
        <w:rPr>
          <w:sz w:val="28"/>
          <w:szCs w:val="28"/>
        </w:rPr>
        <w:tab/>
      </w:r>
      <w:r w:rsidR="00B5664B">
        <w:rPr>
          <w:sz w:val="28"/>
          <w:szCs w:val="28"/>
        </w:rPr>
        <w:t>Work with Child Development Services, other child service providers, and child educators to improve the messages families receive when their young children are first entering the service system and to increase expectations for employment and inclusion in the work force for all children.</w:t>
      </w:r>
    </w:p>
    <w:p w:rsidR="00B5664B" w:rsidRDefault="00B5664B" w:rsidP="00B5664B">
      <w:pPr>
        <w:spacing w:after="0"/>
        <w:rPr>
          <w:sz w:val="28"/>
          <w:szCs w:val="28"/>
        </w:rPr>
      </w:pPr>
    </w:p>
    <w:p w:rsidR="00B5664B" w:rsidRDefault="009D44E3" w:rsidP="00B5664B">
      <w:pPr>
        <w:spacing w:after="0"/>
        <w:rPr>
          <w:sz w:val="28"/>
          <w:szCs w:val="28"/>
        </w:rPr>
      </w:pPr>
      <w:r>
        <w:rPr>
          <w:sz w:val="28"/>
          <w:szCs w:val="28"/>
        </w:rPr>
        <w:t>2.</w:t>
      </w:r>
      <w:r>
        <w:rPr>
          <w:sz w:val="28"/>
          <w:szCs w:val="28"/>
        </w:rPr>
        <w:tab/>
      </w:r>
      <w:r w:rsidR="00B5664B">
        <w:rPr>
          <w:sz w:val="28"/>
          <w:szCs w:val="28"/>
        </w:rPr>
        <w:t>Promote a message, from the Commissioners of DHHS, DOL, and DOE, as well as top management at funded service provider agencies, advocating a strong Employment First orientation.</w:t>
      </w:r>
    </w:p>
    <w:p w:rsidR="00B5664B" w:rsidRDefault="00B5664B" w:rsidP="00B5664B">
      <w:pPr>
        <w:spacing w:after="0"/>
        <w:rPr>
          <w:sz w:val="28"/>
          <w:szCs w:val="28"/>
        </w:rPr>
      </w:pPr>
    </w:p>
    <w:p w:rsidR="00C83C3D" w:rsidRDefault="009D44E3" w:rsidP="008D4596">
      <w:pPr>
        <w:spacing w:after="0"/>
        <w:rPr>
          <w:sz w:val="28"/>
          <w:szCs w:val="28"/>
        </w:rPr>
      </w:pPr>
      <w:r>
        <w:rPr>
          <w:sz w:val="28"/>
          <w:szCs w:val="28"/>
        </w:rPr>
        <w:t>3.</w:t>
      </w:r>
      <w:r>
        <w:rPr>
          <w:sz w:val="28"/>
          <w:szCs w:val="28"/>
        </w:rPr>
        <w:tab/>
      </w:r>
      <w:r w:rsidR="00B5664B" w:rsidRPr="003074ED">
        <w:rPr>
          <w:sz w:val="28"/>
          <w:szCs w:val="28"/>
        </w:rPr>
        <w:t>Develop and promote resources on customized employment, highlighting successful employment outcomes that can result from creative, individualized, person-directed planning beyond traditional job development.</w:t>
      </w:r>
      <w:r w:rsidR="003C6009">
        <w:rPr>
          <w:sz w:val="28"/>
          <w:szCs w:val="28"/>
        </w:rPr>
        <w:t xml:space="preserve">  Use these materials to raise expectations.</w:t>
      </w:r>
    </w:p>
    <w:p w:rsidR="00965E88" w:rsidRDefault="00965E88"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C2319F" w:rsidRDefault="00C2319F" w:rsidP="008D4596">
      <w:pPr>
        <w:spacing w:after="0"/>
        <w:rPr>
          <w:sz w:val="28"/>
          <w:szCs w:val="28"/>
        </w:rPr>
      </w:pPr>
    </w:p>
    <w:p w:rsidR="00965E88" w:rsidRDefault="00965E88" w:rsidP="008D4596">
      <w:pPr>
        <w:spacing w:after="0"/>
        <w:rPr>
          <w:sz w:val="28"/>
          <w:szCs w:val="28"/>
        </w:rPr>
      </w:pPr>
      <w:bookmarkStart w:id="5" w:name="_GoBack"/>
      <w:bookmarkEnd w:id="5"/>
      <w:r>
        <w:rPr>
          <w:sz w:val="28"/>
          <w:szCs w:val="28"/>
        </w:rPr>
        <w:lastRenderedPageBreak/>
        <w:t>Other:  Federal policy issues</w:t>
      </w:r>
    </w:p>
    <w:p w:rsidR="00965E88" w:rsidRDefault="00965E88" w:rsidP="008D4596">
      <w:pPr>
        <w:spacing w:after="0"/>
        <w:rPr>
          <w:sz w:val="28"/>
          <w:szCs w:val="28"/>
        </w:rPr>
      </w:pPr>
    </w:p>
    <w:p w:rsidR="00FD15DB" w:rsidRDefault="00FD15DB" w:rsidP="008D4596">
      <w:pPr>
        <w:spacing w:after="0"/>
        <w:rPr>
          <w:sz w:val="28"/>
          <w:szCs w:val="28"/>
        </w:rPr>
      </w:pPr>
      <w:r>
        <w:rPr>
          <w:sz w:val="28"/>
          <w:szCs w:val="28"/>
        </w:rPr>
        <w:t>*</w:t>
      </w:r>
      <w:r w:rsidRPr="00FD15DB">
        <w:rPr>
          <w:sz w:val="28"/>
          <w:szCs w:val="28"/>
        </w:rPr>
        <w:t>federal policy accepting of enclaves &amp; sub minimum wage different rules, programs etc based upon diagnosis</w:t>
      </w:r>
    </w:p>
    <w:p w:rsidR="00FD15DB" w:rsidRDefault="00FD15DB" w:rsidP="008D4596">
      <w:pPr>
        <w:spacing w:after="0"/>
        <w:rPr>
          <w:sz w:val="28"/>
          <w:szCs w:val="28"/>
        </w:rPr>
      </w:pPr>
    </w:p>
    <w:p w:rsidR="00FD15DB" w:rsidRPr="00FD15DB" w:rsidRDefault="00FD15DB" w:rsidP="00FD15DB">
      <w:pPr>
        <w:rPr>
          <w:sz w:val="28"/>
          <w:szCs w:val="28"/>
        </w:rPr>
      </w:pPr>
      <w:r>
        <w:rPr>
          <w:sz w:val="28"/>
          <w:szCs w:val="28"/>
        </w:rPr>
        <w:t>*</w:t>
      </w:r>
      <w:r w:rsidRPr="00FD15DB">
        <w:rPr>
          <w:sz w:val="28"/>
          <w:szCs w:val="28"/>
        </w:rPr>
        <w:t>sub-minimum wage laws rules that "enable" community programs to under-perform (example: placing a client in only a couple hours of employment per week) Performance expectations in programs, such as the Workforce Investment Act, that dis</w:t>
      </w:r>
      <w:r w:rsidR="009B400A">
        <w:rPr>
          <w:sz w:val="28"/>
          <w:szCs w:val="28"/>
        </w:rPr>
        <w:t>-</w:t>
      </w:r>
      <w:r w:rsidRPr="00FD15DB">
        <w:rPr>
          <w:sz w:val="28"/>
          <w:szCs w:val="28"/>
        </w:rPr>
        <w:t>incentivize helping people with significant barriers to successful employment</w:t>
      </w:r>
    </w:p>
    <w:p w:rsidR="00FD15DB" w:rsidRDefault="00FD15DB" w:rsidP="008D4596">
      <w:pPr>
        <w:spacing w:after="0"/>
        <w:rPr>
          <w:sz w:val="28"/>
          <w:szCs w:val="28"/>
        </w:rPr>
      </w:pPr>
      <w:r>
        <w:rPr>
          <w:sz w:val="28"/>
          <w:szCs w:val="28"/>
        </w:rPr>
        <w:t>*</w:t>
      </w:r>
      <w:r w:rsidRPr="00FD15DB">
        <w:rPr>
          <w:sz w:val="28"/>
          <w:szCs w:val="28"/>
        </w:rPr>
        <w:t>“WIOA - Workforce Incentives Opportunity Act, the legislation that funds training and placement for workforce, defines a successful outcome as full-time (40 hour) employment. Changing that definition for emerging target populations would enable access to federally funded workforce programs by PWD. Currently, if the individual can't convince the Case Manager/Center Manager that their disability in itself does not prevent them from working 40 hours/week, they are not candidates for enrollment in publically funded workforce programs. This is evidenced by the (lack of) numbers of PWD being served in the federally funded workforce system.”</w:t>
      </w:r>
    </w:p>
    <w:p w:rsidR="00DF5E99" w:rsidRDefault="00DF5E99" w:rsidP="008D4596">
      <w:pPr>
        <w:spacing w:after="0"/>
        <w:rPr>
          <w:sz w:val="28"/>
          <w:szCs w:val="28"/>
        </w:rPr>
      </w:pPr>
    </w:p>
    <w:p w:rsidR="00DF5E99" w:rsidRDefault="00DF5E99"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Pr="008D4596" w:rsidRDefault="00965E88" w:rsidP="00965E88">
      <w:pPr>
        <w:spacing w:after="0"/>
        <w:jc w:val="center"/>
        <w:rPr>
          <w:sz w:val="28"/>
          <w:szCs w:val="28"/>
        </w:rPr>
      </w:pPr>
    </w:p>
    <w:sectPr w:rsidR="00965E88" w:rsidRPr="008D4596" w:rsidSect="002E3054">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6" w:rsidRDefault="008150C6" w:rsidP="00DF5E99">
      <w:pPr>
        <w:spacing w:after="0" w:line="240" w:lineRule="auto"/>
      </w:pPr>
      <w:r>
        <w:separator/>
      </w:r>
    </w:p>
  </w:endnote>
  <w:endnote w:type="continuationSeparator" w:id="0">
    <w:p w:rsidR="008150C6" w:rsidRDefault="008150C6" w:rsidP="00DF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 w:author="Kim Moody" w:date="2014-09-15T14:35:00Z"/>
  <w:sdt>
    <w:sdtPr>
      <w:id w:val="-881481395"/>
      <w:docPartObj>
        <w:docPartGallery w:val="Page Numbers (Bottom of Page)"/>
        <w:docPartUnique/>
      </w:docPartObj>
    </w:sdtPr>
    <w:sdtEndPr>
      <w:rPr>
        <w:noProof/>
      </w:rPr>
    </w:sdtEndPr>
    <w:sdtContent>
      <w:customXmlInsRangeEnd w:id="6"/>
      <w:p w:rsidR="006A3045" w:rsidRDefault="006A3045">
        <w:pPr>
          <w:pStyle w:val="Footer"/>
          <w:jc w:val="center"/>
          <w:rPr>
            <w:ins w:id="7" w:author="Kim Moody" w:date="2014-09-15T14:35:00Z"/>
          </w:rPr>
        </w:pPr>
        <w:ins w:id="8" w:author="Kim Moody" w:date="2014-09-15T14:35:00Z">
          <w:r>
            <w:fldChar w:fldCharType="begin"/>
          </w:r>
          <w:r>
            <w:instrText xml:space="preserve"> PAGE   \* MERGEFORMAT </w:instrText>
          </w:r>
          <w:r>
            <w:fldChar w:fldCharType="separate"/>
          </w:r>
        </w:ins>
        <w:r w:rsidR="00850976">
          <w:rPr>
            <w:noProof/>
          </w:rPr>
          <w:t>1</w:t>
        </w:r>
        <w:ins w:id="9" w:author="Kim Moody" w:date="2014-09-15T14:35:00Z">
          <w:r>
            <w:rPr>
              <w:noProof/>
            </w:rPr>
            <w:fldChar w:fldCharType="end"/>
          </w:r>
        </w:ins>
      </w:p>
      <w:customXmlInsRangeStart w:id="10" w:author="Kim Moody" w:date="2014-09-15T14:35:00Z"/>
    </w:sdtContent>
  </w:sdt>
  <w:customXmlInsRangeEnd w:id="10"/>
  <w:p w:rsidR="008150C6" w:rsidRDefault="0081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6" w:rsidRDefault="008150C6" w:rsidP="00DF5E99">
      <w:pPr>
        <w:spacing w:after="0" w:line="240" w:lineRule="auto"/>
      </w:pPr>
      <w:r>
        <w:separator/>
      </w:r>
    </w:p>
  </w:footnote>
  <w:footnote w:type="continuationSeparator" w:id="0">
    <w:p w:rsidR="008150C6" w:rsidRDefault="008150C6" w:rsidP="00DF5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2"/>
    <w:rsid w:val="00073321"/>
    <w:rsid w:val="000876F4"/>
    <w:rsid w:val="000B3C2C"/>
    <w:rsid w:val="000E60E4"/>
    <w:rsid w:val="001061C9"/>
    <w:rsid w:val="0012554B"/>
    <w:rsid w:val="0017089D"/>
    <w:rsid w:val="00177A76"/>
    <w:rsid w:val="001B46E3"/>
    <w:rsid w:val="001D3DCC"/>
    <w:rsid w:val="001E0DB0"/>
    <w:rsid w:val="00201F28"/>
    <w:rsid w:val="00266CB6"/>
    <w:rsid w:val="002A4374"/>
    <w:rsid w:val="002E3054"/>
    <w:rsid w:val="002E59E8"/>
    <w:rsid w:val="002F0078"/>
    <w:rsid w:val="002F5A50"/>
    <w:rsid w:val="003006CE"/>
    <w:rsid w:val="00396739"/>
    <w:rsid w:val="003C6009"/>
    <w:rsid w:val="003C71C5"/>
    <w:rsid w:val="003F4660"/>
    <w:rsid w:val="0042497B"/>
    <w:rsid w:val="00427E69"/>
    <w:rsid w:val="004C6B62"/>
    <w:rsid w:val="0053407C"/>
    <w:rsid w:val="00561DC4"/>
    <w:rsid w:val="0059768E"/>
    <w:rsid w:val="005A68EB"/>
    <w:rsid w:val="005B2B37"/>
    <w:rsid w:val="00621B6F"/>
    <w:rsid w:val="00634906"/>
    <w:rsid w:val="006A3045"/>
    <w:rsid w:val="006B2555"/>
    <w:rsid w:val="006C06AB"/>
    <w:rsid w:val="007024AA"/>
    <w:rsid w:val="007E355F"/>
    <w:rsid w:val="007E5F9A"/>
    <w:rsid w:val="008150C6"/>
    <w:rsid w:val="00843131"/>
    <w:rsid w:val="00850976"/>
    <w:rsid w:val="00855288"/>
    <w:rsid w:val="008A1125"/>
    <w:rsid w:val="008D4596"/>
    <w:rsid w:val="008D50D4"/>
    <w:rsid w:val="008F3E52"/>
    <w:rsid w:val="00921F32"/>
    <w:rsid w:val="009361CB"/>
    <w:rsid w:val="00950515"/>
    <w:rsid w:val="00965E88"/>
    <w:rsid w:val="00975CAA"/>
    <w:rsid w:val="00995741"/>
    <w:rsid w:val="009B400A"/>
    <w:rsid w:val="009D44E3"/>
    <w:rsid w:val="00A109BA"/>
    <w:rsid w:val="00A54154"/>
    <w:rsid w:val="00A650FF"/>
    <w:rsid w:val="00A81620"/>
    <w:rsid w:val="00AA4F13"/>
    <w:rsid w:val="00AC7730"/>
    <w:rsid w:val="00AE06AD"/>
    <w:rsid w:val="00AF3123"/>
    <w:rsid w:val="00B53A96"/>
    <w:rsid w:val="00B5664B"/>
    <w:rsid w:val="00B56E1D"/>
    <w:rsid w:val="00B81042"/>
    <w:rsid w:val="00B95EAD"/>
    <w:rsid w:val="00C2319F"/>
    <w:rsid w:val="00C83C3D"/>
    <w:rsid w:val="00CB6D1A"/>
    <w:rsid w:val="00CE6FAB"/>
    <w:rsid w:val="00CE750E"/>
    <w:rsid w:val="00CF685A"/>
    <w:rsid w:val="00D65164"/>
    <w:rsid w:val="00D94DEC"/>
    <w:rsid w:val="00DB51C8"/>
    <w:rsid w:val="00DF5E99"/>
    <w:rsid w:val="00E13302"/>
    <w:rsid w:val="00E22C5A"/>
    <w:rsid w:val="00E26E73"/>
    <w:rsid w:val="00E93D3E"/>
    <w:rsid w:val="00EA7E85"/>
    <w:rsid w:val="00F66B93"/>
    <w:rsid w:val="00FB6540"/>
    <w:rsid w:val="00FC5F3A"/>
    <w:rsid w:val="00FD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85"/>
    <w:rPr>
      <w:rFonts w:ascii="Tahoma" w:hAnsi="Tahoma" w:cs="Tahoma"/>
      <w:sz w:val="16"/>
      <w:szCs w:val="16"/>
    </w:rPr>
  </w:style>
  <w:style w:type="paragraph" w:styleId="Header">
    <w:name w:val="header"/>
    <w:basedOn w:val="Normal"/>
    <w:link w:val="HeaderChar"/>
    <w:uiPriority w:val="99"/>
    <w:unhideWhenUsed/>
    <w:rsid w:val="00DF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99"/>
  </w:style>
  <w:style w:type="paragraph" w:styleId="Footer">
    <w:name w:val="footer"/>
    <w:basedOn w:val="Normal"/>
    <w:link w:val="FooterChar"/>
    <w:uiPriority w:val="99"/>
    <w:unhideWhenUsed/>
    <w:rsid w:val="00DF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85"/>
    <w:rPr>
      <w:rFonts w:ascii="Tahoma" w:hAnsi="Tahoma" w:cs="Tahoma"/>
      <w:sz w:val="16"/>
      <w:szCs w:val="16"/>
    </w:rPr>
  </w:style>
  <w:style w:type="paragraph" w:styleId="Header">
    <w:name w:val="header"/>
    <w:basedOn w:val="Normal"/>
    <w:link w:val="HeaderChar"/>
    <w:uiPriority w:val="99"/>
    <w:unhideWhenUsed/>
    <w:rsid w:val="00DF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99"/>
  </w:style>
  <w:style w:type="paragraph" w:styleId="Footer">
    <w:name w:val="footer"/>
    <w:basedOn w:val="Normal"/>
    <w:link w:val="FooterChar"/>
    <w:uiPriority w:val="99"/>
    <w:unhideWhenUsed/>
    <w:rsid w:val="00DF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1619">
      <w:bodyDiv w:val="1"/>
      <w:marLeft w:val="0"/>
      <w:marRight w:val="0"/>
      <w:marTop w:val="0"/>
      <w:marBottom w:val="0"/>
      <w:divBdr>
        <w:top w:val="none" w:sz="0" w:space="0" w:color="auto"/>
        <w:left w:val="none" w:sz="0" w:space="0" w:color="auto"/>
        <w:bottom w:val="none" w:sz="0" w:space="0" w:color="auto"/>
        <w:right w:val="none" w:sz="0" w:space="0" w:color="auto"/>
      </w:divBdr>
      <w:divsChild>
        <w:div w:id="359401941">
          <w:marLeft w:val="0"/>
          <w:marRight w:val="0"/>
          <w:marTop w:val="0"/>
          <w:marBottom w:val="0"/>
          <w:divBdr>
            <w:top w:val="none" w:sz="0" w:space="0" w:color="auto"/>
            <w:left w:val="none" w:sz="0" w:space="0" w:color="auto"/>
            <w:bottom w:val="none" w:sz="0" w:space="0" w:color="auto"/>
            <w:right w:val="none" w:sz="0" w:space="0" w:color="auto"/>
          </w:divBdr>
          <w:divsChild>
            <w:div w:id="2135176983">
              <w:marLeft w:val="0"/>
              <w:marRight w:val="0"/>
              <w:marTop w:val="0"/>
              <w:marBottom w:val="0"/>
              <w:divBdr>
                <w:top w:val="none" w:sz="0" w:space="0" w:color="auto"/>
                <w:left w:val="none" w:sz="0" w:space="0" w:color="auto"/>
                <w:bottom w:val="none" w:sz="0" w:space="0" w:color="auto"/>
                <w:right w:val="none" w:sz="0" w:space="0" w:color="auto"/>
              </w:divBdr>
              <w:divsChild>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149">
          <w:marLeft w:val="0"/>
          <w:marRight w:val="0"/>
          <w:marTop w:val="0"/>
          <w:marBottom w:val="0"/>
          <w:divBdr>
            <w:top w:val="none" w:sz="0" w:space="0" w:color="auto"/>
            <w:left w:val="none" w:sz="0" w:space="0" w:color="auto"/>
            <w:bottom w:val="none" w:sz="0" w:space="0" w:color="auto"/>
            <w:right w:val="none" w:sz="0" w:space="0" w:color="auto"/>
          </w:divBdr>
        </w:div>
        <w:div w:id="918757928">
          <w:marLeft w:val="0"/>
          <w:marRight w:val="0"/>
          <w:marTop w:val="0"/>
          <w:marBottom w:val="0"/>
          <w:divBdr>
            <w:top w:val="none" w:sz="0" w:space="0" w:color="auto"/>
            <w:left w:val="none" w:sz="0" w:space="0" w:color="auto"/>
            <w:bottom w:val="none" w:sz="0" w:space="0" w:color="auto"/>
            <w:right w:val="none" w:sz="0" w:space="0" w:color="auto"/>
          </w:divBdr>
        </w:div>
        <w:div w:id="1394935878">
          <w:marLeft w:val="0"/>
          <w:marRight w:val="0"/>
          <w:marTop w:val="0"/>
          <w:marBottom w:val="0"/>
          <w:divBdr>
            <w:top w:val="none" w:sz="0" w:space="0" w:color="auto"/>
            <w:left w:val="none" w:sz="0" w:space="0" w:color="auto"/>
            <w:bottom w:val="none" w:sz="0" w:space="0" w:color="auto"/>
            <w:right w:val="none" w:sz="0" w:space="0" w:color="auto"/>
          </w:divBdr>
          <w:divsChild>
            <w:div w:id="183323886">
              <w:marLeft w:val="0"/>
              <w:marRight w:val="0"/>
              <w:marTop w:val="0"/>
              <w:marBottom w:val="0"/>
              <w:divBdr>
                <w:top w:val="none" w:sz="0" w:space="0" w:color="auto"/>
                <w:left w:val="none" w:sz="0" w:space="0" w:color="auto"/>
                <w:bottom w:val="none" w:sz="0" w:space="0" w:color="auto"/>
                <w:right w:val="none" w:sz="0" w:space="0" w:color="auto"/>
              </w:divBdr>
              <w:divsChild>
                <w:div w:id="1777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036">
          <w:marLeft w:val="0"/>
          <w:marRight w:val="0"/>
          <w:marTop w:val="0"/>
          <w:marBottom w:val="0"/>
          <w:divBdr>
            <w:top w:val="none" w:sz="0" w:space="0" w:color="auto"/>
            <w:left w:val="none" w:sz="0" w:space="0" w:color="auto"/>
            <w:bottom w:val="none" w:sz="0" w:space="0" w:color="auto"/>
            <w:right w:val="none" w:sz="0" w:space="0" w:color="auto"/>
          </w:divBdr>
        </w:div>
        <w:div w:id="586229873">
          <w:marLeft w:val="0"/>
          <w:marRight w:val="0"/>
          <w:marTop w:val="0"/>
          <w:marBottom w:val="0"/>
          <w:divBdr>
            <w:top w:val="none" w:sz="0" w:space="0" w:color="auto"/>
            <w:left w:val="none" w:sz="0" w:space="0" w:color="auto"/>
            <w:bottom w:val="none" w:sz="0" w:space="0" w:color="auto"/>
            <w:right w:val="none" w:sz="0" w:space="0" w:color="auto"/>
          </w:divBdr>
        </w:div>
        <w:div w:id="1685815216">
          <w:marLeft w:val="0"/>
          <w:marRight w:val="0"/>
          <w:marTop w:val="0"/>
          <w:marBottom w:val="0"/>
          <w:divBdr>
            <w:top w:val="none" w:sz="0" w:space="0" w:color="auto"/>
            <w:left w:val="none" w:sz="0" w:space="0" w:color="auto"/>
            <w:bottom w:val="none" w:sz="0" w:space="0" w:color="auto"/>
            <w:right w:val="none" w:sz="0" w:space="0" w:color="auto"/>
          </w:divBdr>
          <w:divsChild>
            <w:div w:id="1430085107">
              <w:marLeft w:val="0"/>
              <w:marRight w:val="0"/>
              <w:marTop w:val="0"/>
              <w:marBottom w:val="0"/>
              <w:divBdr>
                <w:top w:val="none" w:sz="0" w:space="0" w:color="auto"/>
                <w:left w:val="none" w:sz="0" w:space="0" w:color="auto"/>
                <w:bottom w:val="none" w:sz="0" w:space="0" w:color="auto"/>
                <w:right w:val="none" w:sz="0" w:space="0" w:color="auto"/>
              </w:divBdr>
              <w:divsChild>
                <w:div w:id="2102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795">
          <w:marLeft w:val="0"/>
          <w:marRight w:val="0"/>
          <w:marTop w:val="0"/>
          <w:marBottom w:val="0"/>
          <w:divBdr>
            <w:top w:val="none" w:sz="0" w:space="0" w:color="auto"/>
            <w:left w:val="none" w:sz="0" w:space="0" w:color="auto"/>
            <w:bottom w:val="none" w:sz="0" w:space="0" w:color="auto"/>
            <w:right w:val="none" w:sz="0" w:space="0" w:color="auto"/>
          </w:divBdr>
        </w:div>
        <w:div w:id="535849083">
          <w:marLeft w:val="0"/>
          <w:marRight w:val="0"/>
          <w:marTop w:val="0"/>
          <w:marBottom w:val="0"/>
          <w:divBdr>
            <w:top w:val="none" w:sz="0" w:space="0" w:color="auto"/>
            <w:left w:val="none" w:sz="0" w:space="0" w:color="auto"/>
            <w:bottom w:val="none" w:sz="0" w:space="0" w:color="auto"/>
            <w:right w:val="none" w:sz="0" w:space="0" w:color="auto"/>
          </w:divBdr>
        </w:div>
        <w:div w:id="1218711738">
          <w:marLeft w:val="0"/>
          <w:marRight w:val="0"/>
          <w:marTop w:val="0"/>
          <w:marBottom w:val="0"/>
          <w:divBdr>
            <w:top w:val="none" w:sz="0" w:space="0" w:color="auto"/>
            <w:left w:val="none" w:sz="0" w:space="0" w:color="auto"/>
            <w:bottom w:val="none" w:sz="0" w:space="0" w:color="auto"/>
            <w:right w:val="none" w:sz="0" w:space="0" w:color="auto"/>
          </w:divBdr>
          <w:divsChild>
            <w:div w:id="535778255">
              <w:marLeft w:val="0"/>
              <w:marRight w:val="0"/>
              <w:marTop w:val="0"/>
              <w:marBottom w:val="0"/>
              <w:divBdr>
                <w:top w:val="none" w:sz="0" w:space="0" w:color="auto"/>
                <w:left w:val="none" w:sz="0" w:space="0" w:color="auto"/>
                <w:bottom w:val="none" w:sz="0" w:space="0" w:color="auto"/>
                <w:right w:val="none" w:sz="0" w:space="0" w:color="auto"/>
              </w:divBdr>
              <w:divsChild>
                <w:div w:id="17358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798">
          <w:marLeft w:val="0"/>
          <w:marRight w:val="0"/>
          <w:marTop w:val="0"/>
          <w:marBottom w:val="0"/>
          <w:divBdr>
            <w:top w:val="none" w:sz="0" w:space="0" w:color="auto"/>
            <w:left w:val="none" w:sz="0" w:space="0" w:color="auto"/>
            <w:bottom w:val="none" w:sz="0" w:space="0" w:color="auto"/>
            <w:right w:val="none" w:sz="0" w:space="0" w:color="auto"/>
          </w:divBdr>
        </w:div>
        <w:div w:id="1374039543">
          <w:marLeft w:val="0"/>
          <w:marRight w:val="0"/>
          <w:marTop w:val="0"/>
          <w:marBottom w:val="0"/>
          <w:divBdr>
            <w:top w:val="none" w:sz="0" w:space="0" w:color="auto"/>
            <w:left w:val="none" w:sz="0" w:space="0" w:color="auto"/>
            <w:bottom w:val="none" w:sz="0" w:space="0" w:color="auto"/>
            <w:right w:val="none" w:sz="0" w:space="0" w:color="auto"/>
          </w:divBdr>
        </w:div>
        <w:div w:id="684476929">
          <w:marLeft w:val="0"/>
          <w:marRight w:val="0"/>
          <w:marTop w:val="0"/>
          <w:marBottom w:val="0"/>
          <w:divBdr>
            <w:top w:val="none" w:sz="0" w:space="0" w:color="auto"/>
            <w:left w:val="none" w:sz="0" w:space="0" w:color="auto"/>
            <w:bottom w:val="none" w:sz="0" w:space="0" w:color="auto"/>
            <w:right w:val="none" w:sz="0" w:space="0" w:color="auto"/>
          </w:divBdr>
          <w:divsChild>
            <w:div w:id="1750154912">
              <w:marLeft w:val="0"/>
              <w:marRight w:val="0"/>
              <w:marTop w:val="0"/>
              <w:marBottom w:val="0"/>
              <w:divBdr>
                <w:top w:val="none" w:sz="0" w:space="0" w:color="auto"/>
                <w:left w:val="none" w:sz="0" w:space="0" w:color="auto"/>
                <w:bottom w:val="none" w:sz="0" w:space="0" w:color="auto"/>
                <w:right w:val="none" w:sz="0" w:space="0" w:color="auto"/>
              </w:divBdr>
              <w:divsChild>
                <w:div w:id="1625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610">
          <w:marLeft w:val="0"/>
          <w:marRight w:val="0"/>
          <w:marTop w:val="0"/>
          <w:marBottom w:val="0"/>
          <w:divBdr>
            <w:top w:val="none" w:sz="0" w:space="0" w:color="auto"/>
            <w:left w:val="none" w:sz="0" w:space="0" w:color="auto"/>
            <w:bottom w:val="none" w:sz="0" w:space="0" w:color="auto"/>
            <w:right w:val="none" w:sz="0" w:space="0" w:color="auto"/>
          </w:divBdr>
        </w:div>
        <w:div w:id="2134053835">
          <w:marLeft w:val="0"/>
          <w:marRight w:val="0"/>
          <w:marTop w:val="0"/>
          <w:marBottom w:val="0"/>
          <w:divBdr>
            <w:top w:val="none" w:sz="0" w:space="0" w:color="auto"/>
            <w:left w:val="none" w:sz="0" w:space="0" w:color="auto"/>
            <w:bottom w:val="none" w:sz="0" w:space="0" w:color="auto"/>
            <w:right w:val="none" w:sz="0" w:space="0" w:color="auto"/>
          </w:divBdr>
        </w:div>
        <w:div w:id="1298145037">
          <w:marLeft w:val="0"/>
          <w:marRight w:val="0"/>
          <w:marTop w:val="0"/>
          <w:marBottom w:val="0"/>
          <w:divBdr>
            <w:top w:val="none" w:sz="0" w:space="0" w:color="auto"/>
            <w:left w:val="none" w:sz="0" w:space="0" w:color="auto"/>
            <w:bottom w:val="none" w:sz="0" w:space="0" w:color="auto"/>
            <w:right w:val="none" w:sz="0" w:space="0" w:color="auto"/>
          </w:divBdr>
          <w:divsChild>
            <w:div w:id="1774590219">
              <w:marLeft w:val="0"/>
              <w:marRight w:val="0"/>
              <w:marTop w:val="0"/>
              <w:marBottom w:val="0"/>
              <w:divBdr>
                <w:top w:val="none" w:sz="0" w:space="0" w:color="auto"/>
                <w:left w:val="none" w:sz="0" w:space="0" w:color="auto"/>
                <w:bottom w:val="none" w:sz="0" w:space="0" w:color="auto"/>
                <w:right w:val="none" w:sz="0" w:space="0" w:color="auto"/>
              </w:divBdr>
              <w:divsChild>
                <w:div w:id="15731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690">
          <w:marLeft w:val="0"/>
          <w:marRight w:val="0"/>
          <w:marTop w:val="0"/>
          <w:marBottom w:val="0"/>
          <w:divBdr>
            <w:top w:val="none" w:sz="0" w:space="0" w:color="auto"/>
            <w:left w:val="none" w:sz="0" w:space="0" w:color="auto"/>
            <w:bottom w:val="none" w:sz="0" w:space="0" w:color="auto"/>
            <w:right w:val="none" w:sz="0" w:space="0" w:color="auto"/>
          </w:divBdr>
        </w:div>
        <w:div w:id="424765209">
          <w:marLeft w:val="0"/>
          <w:marRight w:val="0"/>
          <w:marTop w:val="0"/>
          <w:marBottom w:val="0"/>
          <w:divBdr>
            <w:top w:val="none" w:sz="0" w:space="0" w:color="auto"/>
            <w:left w:val="none" w:sz="0" w:space="0" w:color="auto"/>
            <w:bottom w:val="none" w:sz="0" w:space="0" w:color="auto"/>
            <w:right w:val="none" w:sz="0" w:space="0" w:color="auto"/>
          </w:divBdr>
        </w:div>
        <w:div w:id="1925607570">
          <w:marLeft w:val="0"/>
          <w:marRight w:val="0"/>
          <w:marTop w:val="0"/>
          <w:marBottom w:val="0"/>
          <w:divBdr>
            <w:top w:val="none" w:sz="0" w:space="0" w:color="auto"/>
            <w:left w:val="none" w:sz="0" w:space="0" w:color="auto"/>
            <w:bottom w:val="none" w:sz="0" w:space="0" w:color="auto"/>
            <w:right w:val="none" w:sz="0" w:space="0" w:color="auto"/>
          </w:divBdr>
          <w:divsChild>
            <w:div w:id="1465193867">
              <w:marLeft w:val="0"/>
              <w:marRight w:val="0"/>
              <w:marTop w:val="0"/>
              <w:marBottom w:val="0"/>
              <w:divBdr>
                <w:top w:val="none" w:sz="0" w:space="0" w:color="auto"/>
                <w:left w:val="none" w:sz="0" w:space="0" w:color="auto"/>
                <w:bottom w:val="none" w:sz="0" w:space="0" w:color="auto"/>
                <w:right w:val="none" w:sz="0" w:space="0" w:color="auto"/>
              </w:divBdr>
              <w:divsChild>
                <w:div w:id="14069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0941">
          <w:marLeft w:val="0"/>
          <w:marRight w:val="0"/>
          <w:marTop w:val="0"/>
          <w:marBottom w:val="0"/>
          <w:divBdr>
            <w:top w:val="none" w:sz="0" w:space="0" w:color="auto"/>
            <w:left w:val="none" w:sz="0" w:space="0" w:color="auto"/>
            <w:bottom w:val="none" w:sz="0" w:space="0" w:color="auto"/>
            <w:right w:val="none" w:sz="0" w:space="0" w:color="auto"/>
          </w:divBdr>
        </w:div>
        <w:div w:id="392317404">
          <w:marLeft w:val="0"/>
          <w:marRight w:val="0"/>
          <w:marTop w:val="0"/>
          <w:marBottom w:val="0"/>
          <w:divBdr>
            <w:top w:val="none" w:sz="0" w:space="0" w:color="auto"/>
            <w:left w:val="none" w:sz="0" w:space="0" w:color="auto"/>
            <w:bottom w:val="none" w:sz="0" w:space="0" w:color="auto"/>
            <w:right w:val="none" w:sz="0" w:space="0" w:color="auto"/>
          </w:divBdr>
        </w:div>
      </w:divsChild>
    </w:div>
    <w:div w:id="1724519652">
      <w:bodyDiv w:val="1"/>
      <w:marLeft w:val="0"/>
      <w:marRight w:val="0"/>
      <w:marTop w:val="0"/>
      <w:marBottom w:val="0"/>
      <w:divBdr>
        <w:top w:val="none" w:sz="0" w:space="0" w:color="auto"/>
        <w:left w:val="none" w:sz="0" w:space="0" w:color="auto"/>
        <w:bottom w:val="none" w:sz="0" w:space="0" w:color="auto"/>
        <w:right w:val="none" w:sz="0" w:space="0" w:color="auto"/>
      </w:divBdr>
      <w:divsChild>
        <w:div w:id="1057239379">
          <w:marLeft w:val="0"/>
          <w:marRight w:val="0"/>
          <w:marTop w:val="0"/>
          <w:marBottom w:val="0"/>
          <w:divBdr>
            <w:top w:val="none" w:sz="0" w:space="0" w:color="auto"/>
            <w:left w:val="none" w:sz="0" w:space="0" w:color="auto"/>
            <w:bottom w:val="none" w:sz="0" w:space="0" w:color="auto"/>
            <w:right w:val="none" w:sz="0" w:space="0" w:color="auto"/>
          </w:divBdr>
          <w:divsChild>
            <w:div w:id="2104299442">
              <w:marLeft w:val="0"/>
              <w:marRight w:val="0"/>
              <w:marTop w:val="0"/>
              <w:marBottom w:val="0"/>
              <w:divBdr>
                <w:top w:val="none" w:sz="0" w:space="0" w:color="auto"/>
                <w:left w:val="none" w:sz="0" w:space="0" w:color="auto"/>
                <w:bottom w:val="none" w:sz="0" w:space="0" w:color="auto"/>
                <w:right w:val="none" w:sz="0" w:space="0" w:color="auto"/>
              </w:divBdr>
              <w:divsChild>
                <w:div w:id="418797677">
                  <w:marLeft w:val="0"/>
                  <w:marRight w:val="0"/>
                  <w:marTop w:val="0"/>
                  <w:marBottom w:val="0"/>
                  <w:divBdr>
                    <w:top w:val="none" w:sz="0" w:space="0" w:color="auto"/>
                    <w:left w:val="none" w:sz="0" w:space="0" w:color="auto"/>
                    <w:bottom w:val="none" w:sz="0" w:space="0" w:color="auto"/>
                    <w:right w:val="none" w:sz="0" w:space="0" w:color="auto"/>
                  </w:divBdr>
                  <w:divsChild>
                    <w:div w:id="1503427949">
                      <w:marLeft w:val="0"/>
                      <w:marRight w:val="0"/>
                      <w:marTop w:val="0"/>
                      <w:marBottom w:val="0"/>
                      <w:divBdr>
                        <w:top w:val="none" w:sz="0" w:space="0" w:color="auto"/>
                        <w:left w:val="none" w:sz="0" w:space="0" w:color="auto"/>
                        <w:bottom w:val="none" w:sz="0" w:space="0" w:color="auto"/>
                        <w:right w:val="none" w:sz="0" w:space="0" w:color="auto"/>
                      </w:divBdr>
                      <w:divsChild>
                        <w:div w:id="281767630">
                          <w:marLeft w:val="0"/>
                          <w:marRight w:val="0"/>
                          <w:marTop w:val="0"/>
                          <w:marBottom w:val="0"/>
                          <w:divBdr>
                            <w:top w:val="none" w:sz="0" w:space="0" w:color="auto"/>
                            <w:left w:val="none" w:sz="0" w:space="0" w:color="auto"/>
                            <w:bottom w:val="none" w:sz="0" w:space="0" w:color="auto"/>
                            <w:right w:val="none" w:sz="0" w:space="0" w:color="auto"/>
                          </w:divBdr>
                        </w:div>
                        <w:div w:id="1808281427">
                          <w:marLeft w:val="0"/>
                          <w:marRight w:val="0"/>
                          <w:marTop w:val="0"/>
                          <w:marBottom w:val="0"/>
                          <w:divBdr>
                            <w:top w:val="none" w:sz="0" w:space="0" w:color="auto"/>
                            <w:left w:val="none" w:sz="0" w:space="0" w:color="auto"/>
                            <w:bottom w:val="none" w:sz="0" w:space="0" w:color="auto"/>
                            <w:right w:val="none" w:sz="0" w:space="0" w:color="auto"/>
                          </w:divBdr>
                        </w:div>
                        <w:div w:id="688022786">
                          <w:marLeft w:val="0"/>
                          <w:marRight w:val="0"/>
                          <w:marTop w:val="0"/>
                          <w:marBottom w:val="0"/>
                          <w:divBdr>
                            <w:top w:val="none" w:sz="0" w:space="0" w:color="auto"/>
                            <w:left w:val="none" w:sz="0" w:space="0" w:color="auto"/>
                            <w:bottom w:val="none" w:sz="0" w:space="0" w:color="auto"/>
                            <w:right w:val="none" w:sz="0" w:space="0" w:color="auto"/>
                          </w:divBdr>
                        </w:div>
                        <w:div w:id="685718206">
                          <w:marLeft w:val="0"/>
                          <w:marRight w:val="0"/>
                          <w:marTop w:val="0"/>
                          <w:marBottom w:val="0"/>
                          <w:divBdr>
                            <w:top w:val="none" w:sz="0" w:space="0" w:color="auto"/>
                            <w:left w:val="none" w:sz="0" w:space="0" w:color="auto"/>
                            <w:bottom w:val="none" w:sz="0" w:space="0" w:color="auto"/>
                            <w:right w:val="none" w:sz="0" w:space="0" w:color="auto"/>
                          </w:divBdr>
                        </w:div>
                        <w:div w:id="800921713">
                          <w:marLeft w:val="0"/>
                          <w:marRight w:val="0"/>
                          <w:marTop w:val="0"/>
                          <w:marBottom w:val="0"/>
                          <w:divBdr>
                            <w:top w:val="none" w:sz="0" w:space="0" w:color="auto"/>
                            <w:left w:val="none" w:sz="0" w:space="0" w:color="auto"/>
                            <w:bottom w:val="none" w:sz="0" w:space="0" w:color="auto"/>
                            <w:right w:val="none" w:sz="0" w:space="0" w:color="auto"/>
                          </w:divBdr>
                        </w:div>
                        <w:div w:id="1065689936">
                          <w:marLeft w:val="0"/>
                          <w:marRight w:val="0"/>
                          <w:marTop w:val="0"/>
                          <w:marBottom w:val="0"/>
                          <w:divBdr>
                            <w:top w:val="none" w:sz="0" w:space="0" w:color="auto"/>
                            <w:left w:val="none" w:sz="0" w:space="0" w:color="auto"/>
                            <w:bottom w:val="none" w:sz="0" w:space="0" w:color="auto"/>
                            <w:right w:val="none" w:sz="0" w:space="0" w:color="auto"/>
                          </w:divBdr>
                        </w:div>
                      </w:divsChild>
                    </w:div>
                    <w:div w:id="2052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9055-F3DA-48B3-85B7-502C2849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5</cp:revision>
  <cp:lastPrinted>2014-09-16T17:57:00Z</cp:lastPrinted>
  <dcterms:created xsi:type="dcterms:W3CDTF">2014-09-17T15:38:00Z</dcterms:created>
  <dcterms:modified xsi:type="dcterms:W3CDTF">2014-09-17T17:56:00Z</dcterms:modified>
</cp:coreProperties>
</file>