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180"/>
        <w:gridCol w:w="360"/>
        <w:gridCol w:w="540"/>
        <w:gridCol w:w="4176"/>
      </w:tblGrid>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Default="006C3673" w:rsidP="00206541">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Legislative Work Group Meeting</w:t>
            </w:r>
          </w:p>
          <w:p w:rsidR="00D771E1" w:rsidRPr="00710492" w:rsidRDefault="00D771E1" w:rsidP="00206541">
            <w:pPr>
              <w:jc w:val="center"/>
              <w:rPr>
                <w:rFonts w:ascii="Arial" w:hAnsi="Arial" w:cs="Arial"/>
                <w:b/>
                <w:bCs/>
                <w:color w:val="000000"/>
              </w:rPr>
            </w:pPr>
            <w:r>
              <w:rPr>
                <w:rFonts w:ascii="Arial" w:hAnsi="Arial" w:cs="Arial"/>
                <w:b/>
                <w:bCs/>
                <w:color w:val="000000"/>
                <w:sz w:val="22"/>
                <w:szCs w:val="22"/>
              </w:rPr>
              <w:t xml:space="preserve"> </w:t>
            </w:r>
            <w:r w:rsidR="0009368A">
              <w:rPr>
                <w:rFonts w:ascii="Arial" w:hAnsi="Arial" w:cs="Arial"/>
                <w:b/>
                <w:bCs/>
                <w:color w:val="000000"/>
                <w:sz w:val="22"/>
                <w:szCs w:val="22"/>
              </w:rPr>
              <w:t>Meeting Not</w:t>
            </w:r>
            <w:r>
              <w:rPr>
                <w:rFonts w:ascii="Arial" w:hAnsi="Arial" w:cs="Arial"/>
                <w:b/>
                <w:bCs/>
                <w:color w:val="000000"/>
                <w:sz w:val="22"/>
                <w:szCs w:val="22"/>
              </w:rPr>
              <w:t>es</w:t>
            </w:r>
          </w:p>
          <w:p w:rsidR="00D771E1" w:rsidRPr="00710492" w:rsidRDefault="000E6F08" w:rsidP="0009368A">
            <w:pPr>
              <w:jc w:val="center"/>
              <w:rPr>
                <w:rFonts w:ascii="Arial" w:hAnsi="Arial" w:cs="Arial"/>
                <w:b/>
                <w:bCs/>
                <w:color w:val="000000"/>
              </w:rPr>
            </w:pPr>
            <w:r>
              <w:rPr>
                <w:rFonts w:ascii="Arial" w:hAnsi="Arial" w:cs="Arial"/>
                <w:b/>
                <w:bCs/>
                <w:color w:val="000000"/>
                <w:sz w:val="22"/>
                <w:szCs w:val="22"/>
              </w:rPr>
              <w:t xml:space="preserve">1:00 – 3:00 </w:t>
            </w:r>
            <w:r w:rsidR="006C3673">
              <w:rPr>
                <w:rFonts w:ascii="Arial" w:hAnsi="Arial" w:cs="Arial"/>
                <w:b/>
                <w:bCs/>
                <w:color w:val="000000"/>
                <w:sz w:val="22"/>
                <w:szCs w:val="22"/>
              </w:rPr>
              <w:t>Nov. 25</w:t>
            </w:r>
            <w:r w:rsidR="0009368A">
              <w:rPr>
                <w:rFonts w:ascii="Arial" w:hAnsi="Arial" w:cs="Arial"/>
                <w:b/>
                <w:bCs/>
                <w:color w:val="000000"/>
                <w:sz w:val="22"/>
                <w:szCs w:val="22"/>
              </w:rPr>
              <w:t>, 2014</w:t>
            </w:r>
          </w:p>
        </w:tc>
      </w:tr>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Pr="00710492" w:rsidRDefault="00EA7C60" w:rsidP="00206541">
            <w:pPr>
              <w:rPr>
                <w:rFonts w:ascii="Arial" w:hAnsi="Arial" w:cs="Arial"/>
                <w:b/>
                <w:bCs/>
                <w:color w:val="000000"/>
              </w:rPr>
            </w:pPr>
            <w:r>
              <w:rPr>
                <w:rFonts w:ascii="Arial" w:hAnsi="Arial" w:cs="Arial"/>
                <w:b/>
                <w:bCs/>
                <w:color w:val="000000"/>
                <w:sz w:val="22"/>
                <w:szCs w:val="22"/>
              </w:rPr>
              <w:t xml:space="preserve">Members </w:t>
            </w:r>
            <w:r w:rsidR="00D771E1">
              <w:rPr>
                <w:rFonts w:ascii="Arial" w:hAnsi="Arial" w:cs="Arial"/>
                <w:b/>
                <w:bCs/>
                <w:color w:val="000000"/>
                <w:sz w:val="22"/>
                <w:szCs w:val="22"/>
              </w:rPr>
              <w:t xml:space="preserve">Present: </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jc w:val="center"/>
              <w:rPr>
                <w:rFonts w:ascii="Arial" w:hAnsi="Arial" w:cs="Arial"/>
              </w:rPr>
            </w:pPr>
          </w:p>
        </w:tc>
        <w:tc>
          <w:tcPr>
            <w:tcW w:w="3780" w:type="dxa"/>
            <w:vAlign w:val="center"/>
          </w:tcPr>
          <w:p w:rsidR="00D771E1" w:rsidRPr="00710492" w:rsidRDefault="006C3673" w:rsidP="00206541">
            <w:pPr>
              <w:rPr>
                <w:rFonts w:ascii="Arial" w:hAnsi="Arial" w:cs="Arial"/>
              </w:rPr>
            </w:pPr>
            <w:r>
              <w:rPr>
                <w:rFonts w:ascii="Arial" w:hAnsi="Arial" w:cs="Arial"/>
              </w:rPr>
              <w:t>Kim Moody</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6C3673" w:rsidP="00206541">
            <w:pPr>
              <w:rPr>
                <w:rFonts w:ascii="Arial" w:hAnsi="Arial" w:cs="Arial"/>
              </w:rPr>
            </w:pPr>
            <w:r>
              <w:rPr>
                <w:rFonts w:ascii="Arial" w:hAnsi="Arial" w:cs="Arial"/>
              </w:rPr>
              <w:t>Elaine Ecker</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BC274F" w:rsidP="00206541">
            <w:pPr>
              <w:rPr>
                <w:rFonts w:ascii="Arial" w:hAnsi="Arial" w:cs="Arial"/>
              </w:rPr>
            </w:pPr>
            <w:r>
              <w:rPr>
                <w:rFonts w:ascii="Arial" w:hAnsi="Arial" w:cs="Arial"/>
              </w:rPr>
              <w:t>Lisa Sturtevant</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jc w:val="center"/>
              <w:rPr>
                <w:rFonts w:ascii="Arial" w:hAnsi="Arial" w:cs="Arial"/>
              </w:rPr>
            </w:pPr>
          </w:p>
        </w:tc>
        <w:tc>
          <w:tcPr>
            <w:tcW w:w="3780" w:type="dxa"/>
            <w:vAlign w:val="center"/>
          </w:tcPr>
          <w:p w:rsidR="00D771E1" w:rsidRPr="00710492" w:rsidRDefault="00230343" w:rsidP="00206541">
            <w:pPr>
              <w:rPr>
                <w:rFonts w:ascii="Arial" w:hAnsi="Arial" w:cs="Arial"/>
              </w:rPr>
            </w:pPr>
            <w:r>
              <w:rPr>
                <w:rFonts w:ascii="Arial" w:hAnsi="Arial" w:cs="Arial"/>
              </w:rPr>
              <w:t>Betsy Hopkins</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6C3673" w:rsidP="00206541">
            <w:pPr>
              <w:rPr>
                <w:rFonts w:ascii="Arial" w:hAnsi="Arial" w:cs="Arial"/>
              </w:rPr>
            </w:pPr>
            <w:r>
              <w:rPr>
                <w:rFonts w:ascii="Arial" w:hAnsi="Arial" w:cs="Arial"/>
              </w:rPr>
              <w:t>Jeannie Coltart</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rPr>
                <w:rFonts w:ascii="Arial" w:hAnsi="Arial" w:cs="Arial"/>
              </w:rPr>
            </w:pPr>
          </w:p>
        </w:tc>
        <w:tc>
          <w:tcPr>
            <w:tcW w:w="3780" w:type="dxa"/>
            <w:vAlign w:val="center"/>
          </w:tcPr>
          <w:p w:rsidR="00D771E1" w:rsidRPr="00710492" w:rsidRDefault="006C3673" w:rsidP="00206541">
            <w:pPr>
              <w:rPr>
                <w:rFonts w:ascii="Arial" w:hAnsi="Arial" w:cs="Arial"/>
              </w:rPr>
            </w:pPr>
            <w:r>
              <w:rPr>
                <w:rFonts w:ascii="Arial" w:hAnsi="Arial" w:cs="Arial"/>
              </w:rPr>
              <w:t>Rick Langley</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6C3673" w:rsidP="00206541">
            <w:pPr>
              <w:rPr>
                <w:rFonts w:ascii="Arial" w:hAnsi="Arial" w:cs="Arial"/>
              </w:rPr>
            </w:pPr>
            <w:r>
              <w:rPr>
                <w:rFonts w:ascii="Arial" w:hAnsi="Arial" w:cs="Arial"/>
              </w:rPr>
              <w:t>Debbie Gilmer</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p>
        </w:tc>
      </w:tr>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sidRPr="00710492">
              <w:rPr>
                <w:rFonts w:ascii="Arial" w:hAnsi="Arial" w:cs="Arial"/>
                <w:b/>
                <w:bCs/>
                <w:color w:val="000000"/>
                <w:sz w:val="22"/>
                <w:szCs w:val="22"/>
              </w:rPr>
              <w:t xml:space="preserve">Others Present:  </w:t>
            </w:r>
          </w:p>
        </w:tc>
      </w:tr>
      <w:tr w:rsidR="00D771E1" w:rsidRPr="00710492" w:rsidTr="00206541">
        <w:trPr>
          <w:cantSplit/>
          <w:trHeight w:val="316"/>
        </w:trPr>
        <w:tc>
          <w:tcPr>
            <w:tcW w:w="4212" w:type="dxa"/>
            <w:gridSpan w:val="2"/>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p>
        </w:tc>
        <w:tc>
          <w:tcPr>
            <w:tcW w:w="5400" w:type="dxa"/>
            <w:gridSpan w:val="4"/>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c>
          <w:tcPr>
            <w:tcW w:w="5076" w:type="dxa"/>
            <w:gridSpan w:val="3"/>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r>
    </w:tbl>
    <w:tbl>
      <w:tblPr>
        <w:tblW w:w="14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5410"/>
        <w:gridCol w:w="5500"/>
      </w:tblGrid>
      <w:tr w:rsidR="006B799F" w:rsidRPr="00710492" w:rsidTr="002837E4">
        <w:trPr>
          <w:trHeight w:val="282"/>
          <w:tblHeader/>
        </w:trPr>
        <w:tc>
          <w:tcPr>
            <w:tcW w:w="3787" w:type="dxa"/>
            <w:shd w:val="clear" w:color="auto" w:fill="E6E6E6"/>
          </w:tcPr>
          <w:p w:rsidR="006B799F" w:rsidRPr="00710492" w:rsidRDefault="006B799F" w:rsidP="00206541">
            <w:pPr>
              <w:pStyle w:val="Heading2"/>
              <w:tabs>
                <w:tab w:val="left" w:pos="540"/>
              </w:tabs>
              <w:ind w:left="540" w:hanging="540"/>
              <w:jc w:val="center"/>
              <w:rPr>
                <w:rFonts w:ascii="Arial" w:hAnsi="Arial" w:cs="Arial"/>
              </w:rPr>
            </w:pPr>
            <w:r w:rsidRPr="00710492">
              <w:rPr>
                <w:rFonts w:ascii="Arial" w:hAnsi="Arial" w:cs="Arial"/>
                <w:sz w:val="22"/>
                <w:szCs w:val="22"/>
              </w:rPr>
              <w:t>Agenda Item</w:t>
            </w:r>
          </w:p>
        </w:tc>
        <w:tc>
          <w:tcPr>
            <w:tcW w:w="5410" w:type="dxa"/>
            <w:shd w:val="clear" w:color="auto" w:fill="E6E6E6"/>
          </w:tcPr>
          <w:p w:rsidR="006B799F" w:rsidRPr="00710492" w:rsidRDefault="006B799F" w:rsidP="00206541">
            <w:pPr>
              <w:jc w:val="center"/>
              <w:rPr>
                <w:rFonts w:ascii="Arial" w:hAnsi="Arial" w:cs="Arial"/>
                <w:b/>
                <w:bCs/>
              </w:rPr>
            </w:pPr>
            <w:r w:rsidRPr="00710492">
              <w:rPr>
                <w:rFonts w:ascii="Arial" w:hAnsi="Arial" w:cs="Arial"/>
                <w:b/>
                <w:bCs/>
                <w:sz w:val="22"/>
                <w:szCs w:val="22"/>
              </w:rPr>
              <w:t>Discussion</w:t>
            </w:r>
          </w:p>
        </w:tc>
        <w:tc>
          <w:tcPr>
            <w:tcW w:w="5500" w:type="dxa"/>
            <w:shd w:val="clear" w:color="auto" w:fill="E6E6E6"/>
          </w:tcPr>
          <w:p w:rsidR="006B799F" w:rsidRDefault="006B799F" w:rsidP="00206541">
            <w:pPr>
              <w:jc w:val="center"/>
              <w:rPr>
                <w:rFonts w:ascii="Arial" w:hAnsi="Arial" w:cs="Arial"/>
                <w:b/>
                <w:bCs/>
                <w:sz w:val="22"/>
                <w:szCs w:val="22"/>
              </w:rPr>
            </w:pPr>
            <w:r>
              <w:rPr>
                <w:rFonts w:ascii="Arial" w:hAnsi="Arial" w:cs="Arial"/>
                <w:b/>
                <w:bCs/>
                <w:sz w:val="22"/>
                <w:szCs w:val="22"/>
              </w:rPr>
              <w:t>Action to be Taken</w:t>
            </w:r>
          </w:p>
          <w:p w:rsidR="006B799F" w:rsidRPr="00710492" w:rsidRDefault="006B799F" w:rsidP="00206541">
            <w:pPr>
              <w:jc w:val="center"/>
              <w:rPr>
                <w:rFonts w:ascii="Arial" w:hAnsi="Arial" w:cs="Arial"/>
                <w:b/>
                <w:bCs/>
                <w:sz w:val="22"/>
                <w:szCs w:val="22"/>
              </w:rPr>
            </w:pPr>
          </w:p>
        </w:tc>
      </w:tr>
      <w:tr w:rsidR="006B799F" w:rsidRPr="00710492" w:rsidTr="002837E4">
        <w:trPr>
          <w:trHeight w:val="118"/>
        </w:trPr>
        <w:tc>
          <w:tcPr>
            <w:tcW w:w="3787" w:type="dxa"/>
          </w:tcPr>
          <w:p w:rsidR="006B799F" w:rsidRDefault="009C4614" w:rsidP="00230343">
            <w:pPr>
              <w:tabs>
                <w:tab w:val="left" w:pos="252"/>
                <w:tab w:val="left" w:pos="379"/>
              </w:tabs>
              <w:rPr>
                <w:rFonts w:ascii="Arial" w:hAnsi="Arial" w:cs="Arial"/>
                <w:b/>
              </w:rPr>
            </w:pPr>
            <w:r>
              <w:rPr>
                <w:rFonts w:ascii="Arial" w:hAnsi="Arial" w:cs="Arial"/>
                <w:b/>
              </w:rPr>
              <w:t>HR 831</w:t>
            </w:r>
            <w:r w:rsidR="00230343">
              <w:rPr>
                <w:rFonts w:ascii="Arial" w:hAnsi="Arial" w:cs="Arial"/>
                <w:b/>
              </w:rPr>
              <w:t xml:space="preserve"> </w:t>
            </w:r>
          </w:p>
        </w:tc>
        <w:tc>
          <w:tcPr>
            <w:tcW w:w="5410" w:type="dxa"/>
          </w:tcPr>
          <w:p w:rsidR="006B799F" w:rsidRDefault="009C4614" w:rsidP="00206541">
            <w:pPr>
              <w:pStyle w:val="ListParagraph"/>
              <w:ind w:left="0"/>
              <w:rPr>
                <w:rFonts w:ascii="Arial" w:hAnsi="Arial" w:cs="Arial"/>
              </w:rPr>
            </w:pPr>
            <w:r>
              <w:rPr>
                <w:rFonts w:ascii="Arial" w:hAnsi="Arial" w:cs="Arial"/>
              </w:rPr>
              <w:t xml:space="preserve">Kim passed out the Federal legislation – H.R. 831 </w:t>
            </w:r>
            <w:r w:rsidR="00CC595F">
              <w:rPr>
                <w:rFonts w:ascii="Arial" w:hAnsi="Arial" w:cs="Arial"/>
              </w:rPr>
              <w:t>–</w:t>
            </w:r>
            <w:r>
              <w:rPr>
                <w:rFonts w:ascii="Arial" w:hAnsi="Arial" w:cs="Arial"/>
              </w:rPr>
              <w:t xml:space="preserve"> </w:t>
            </w:r>
            <w:r w:rsidR="00CC595F">
              <w:rPr>
                <w:rFonts w:ascii="Arial" w:hAnsi="Arial" w:cs="Arial"/>
              </w:rPr>
              <w:t xml:space="preserve">We discussed using this bill to help frame the bill Maine </w:t>
            </w:r>
            <w:r w:rsidR="000E6F08">
              <w:rPr>
                <w:rFonts w:ascii="Arial" w:hAnsi="Arial" w:cs="Arial"/>
              </w:rPr>
              <w:t xml:space="preserve">eventually </w:t>
            </w:r>
            <w:r w:rsidR="00CC595F">
              <w:rPr>
                <w:rFonts w:ascii="Arial" w:hAnsi="Arial" w:cs="Arial"/>
              </w:rPr>
              <w:t xml:space="preserve">drafts.  We agreed that </w:t>
            </w:r>
            <w:r w:rsidR="00537ABF">
              <w:rPr>
                <w:rFonts w:ascii="Arial" w:hAnsi="Arial" w:cs="Arial"/>
              </w:rPr>
              <w:t xml:space="preserve">while the eventual goal is to eliminate the use of sub minimum wage in Maine, </w:t>
            </w:r>
            <w:r w:rsidR="00CC595F">
              <w:rPr>
                <w:rFonts w:ascii="Arial" w:hAnsi="Arial" w:cs="Arial"/>
              </w:rPr>
              <w:t xml:space="preserve">it would be helpful if the bill includes stages of what we would like to see happen over a couple of years </w:t>
            </w:r>
            <w:r w:rsidR="000E6F08">
              <w:rPr>
                <w:rFonts w:ascii="Arial" w:hAnsi="Arial" w:cs="Arial"/>
              </w:rPr>
              <w:t xml:space="preserve">(a phase out strategy) </w:t>
            </w:r>
            <w:r w:rsidR="00CC595F">
              <w:rPr>
                <w:rFonts w:ascii="Arial" w:hAnsi="Arial" w:cs="Arial"/>
              </w:rPr>
              <w:t xml:space="preserve">and to also include support and clarification for agencies and the individuals </w:t>
            </w:r>
            <w:r w:rsidR="000E6F08">
              <w:rPr>
                <w:rFonts w:ascii="Arial" w:hAnsi="Arial" w:cs="Arial"/>
              </w:rPr>
              <w:t xml:space="preserve">currently </w:t>
            </w:r>
            <w:r w:rsidR="00CC595F">
              <w:rPr>
                <w:rFonts w:ascii="Arial" w:hAnsi="Arial" w:cs="Arial"/>
              </w:rPr>
              <w:t>earning sub minimum wage to move off it and into minimum wage or bett</w:t>
            </w:r>
            <w:r w:rsidR="00983280">
              <w:rPr>
                <w:rFonts w:ascii="Arial" w:hAnsi="Arial" w:cs="Arial"/>
              </w:rPr>
              <w:t>er employment in the community.</w:t>
            </w:r>
          </w:p>
          <w:p w:rsidR="006B799F" w:rsidRPr="00854179" w:rsidRDefault="006B799F" w:rsidP="00206541">
            <w:pPr>
              <w:pStyle w:val="ListParagraph"/>
              <w:ind w:left="0"/>
              <w:rPr>
                <w:rFonts w:ascii="Arial" w:hAnsi="Arial" w:cs="Arial"/>
              </w:rPr>
            </w:pPr>
          </w:p>
        </w:tc>
        <w:tc>
          <w:tcPr>
            <w:tcW w:w="5500" w:type="dxa"/>
          </w:tcPr>
          <w:p w:rsidR="00230343" w:rsidRDefault="00CF3268" w:rsidP="00206541">
            <w:pPr>
              <w:pStyle w:val="ListParagraph"/>
              <w:ind w:left="0"/>
              <w:rPr>
                <w:rFonts w:ascii="Arial" w:hAnsi="Arial" w:cs="Arial"/>
              </w:rPr>
            </w:pPr>
            <w:r>
              <w:rPr>
                <w:rFonts w:ascii="Arial" w:hAnsi="Arial" w:cs="Arial"/>
              </w:rPr>
              <w:t xml:space="preserve">Kim will e-mail a word document of the H.R. 831 to the legislative committee </w:t>
            </w:r>
            <w:r w:rsidR="00CC595F">
              <w:rPr>
                <w:rFonts w:ascii="Arial" w:hAnsi="Arial" w:cs="Arial"/>
              </w:rPr>
              <w:t>and the committee will use track changes to make their suggestions and word changes</w:t>
            </w:r>
            <w:r w:rsidR="00537ABF">
              <w:rPr>
                <w:rFonts w:ascii="Arial" w:hAnsi="Arial" w:cs="Arial"/>
              </w:rPr>
              <w:t>.</w:t>
            </w:r>
            <w:r w:rsidR="000E6F08">
              <w:rPr>
                <w:rFonts w:ascii="Arial" w:hAnsi="Arial" w:cs="Arial"/>
              </w:rPr>
              <w:t xml:space="preserve"> These suggested changes should be sent to Kim before our next meeting.</w:t>
            </w:r>
          </w:p>
        </w:tc>
      </w:tr>
      <w:tr w:rsidR="006B799F" w:rsidRPr="00710492" w:rsidTr="002837E4">
        <w:trPr>
          <w:trHeight w:val="118"/>
        </w:trPr>
        <w:tc>
          <w:tcPr>
            <w:tcW w:w="3787" w:type="dxa"/>
          </w:tcPr>
          <w:p w:rsidR="006B799F" w:rsidRPr="00854179" w:rsidRDefault="00CF3268" w:rsidP="00CF3268">
            <w:pPr>
              <w:tabs>
                <w:tab w:val="left" w:pos="252"/>
                <w:tab w:val="left" w:pos="379"/>
              </w:tabs>
              <w:ind w:left="360"/>
              <w:rPr>
                <w:rFonts w:ascii="Arial" w:hAnsi="Arial" w:cs="Arial"/>
                <w:b/>
              </w:rPr>
            </w:pPr>
            <w:r>
              <w:rPr>
                <w:rFonts w:ascii="Arial" w:hAnsi="Arial" w:cs="Arial"/>
                <w:b/>
              </w:rPr>
              <w:t>Discussion with the Governor’s office</w:t>
            </w:r>
          </w:p>
        </w:tc>
        <w:tc>
          <w:tcPr>
            <w:tcW w:w="5410" w:type="dxa"/>
          </w:tcPr>
          <w:p w:rsidR="006B799F" w:rsidRPr="00854179" w:rsidRDefault="00CF3268" w:rsidP="00983280">
            <w:pPr>
              <w:pStyle w:val="ListParagraph"/>
              <w:ind w:left="0"/>
              <w:rPr>
                <w:rFonts w:ascii="Arial" w:hAnsi="Arial" w:cs="Arial"/>
              </w:rPr>
            </w:pPr>
            <w:r>
              <w:rPr>
                <w:rFonts w:ascii="Arial" w:hAnsi="Arial" w:cs="Arial"/>
              </w:rPr>
              <w:t>Conversations are occurring with DHHS and the Governor’</w:t>
            </w:r>
            <w:r w:rsidR="00537ABF">
              <w:rPr>
                <w:rFonts w:ascii="Arial" w:hAnsi="Arial" w:cs="Arial"/>
              </w:rPr>
              <w:t>s office to educate</w:t>
            </w:r>
            <w:r>
              <w:rPr>
                <w:rFonts w:ascii="Arial" w:hAnsi="Arial" w:cs="Arial"/>
              </w:rPr>
              <w:t xml:space="preserve"> them </w:t>
            </w:r>
            <w:r w:rsidR="00983280">
              <w:rPr>
                <w:rFonts w:ascii="Arial" w:hAnsi="Arial" w:cs="Arial"/>
              </w:rPr>
              <w:t xml:space="preserve">and hopefully gain </w:t>
            </w:r>
            <w:r w:rsidR="00537ABF">
              <w:rPr>
                <w:rFonts w:ascii="Arial" w:hAnsi="Arial" w:cs="Arial"/>
              </w:rPr>
              <w:t xml:space="preserve">their eventual support in moving forward a bill that supports phasing out sub minimum wage.  Hope to hear the outcome of those conversations within the next couple of weeks.  </w:t>
            </w:r>
          </w:p>
        </w:tc>
        <w:tc>
          <w:tcPr>
            <w:tcW w:w="5500" w:type="dxa"/>
          </w:tcPr>
          <w:p w:rsidR="006B799F" w:rsidRPr="00854179" w:rsidRDefault="00537ABF" w:rsidP="00206541">
            <w:pPr>
              <w:pStyle w:val="ListParagraph"/>
              <w:ind w:left="0"/>
              <w:rPr>
                <w:rFonts w:ascii="Arial" w:hAnsi="Arial" w:cs="Arial"/>
              </w:rPr>
            </w:pPr>
            <w:r>
              <w:rPr>
                <w:rFonts w:ascii="Arial" w:hAnsi="Arial" w:cs="Arial"/>
              </w:rPr>
              <w:t>Lisa S will follow up on her end and inform the committee when she hears back about the outcomes of these conversations.</w:t>
            </w:r>
          </w:p>
        </w:tc>
      </w:tr>
      <w:tr w:rsidR="006B799F" w:rsidRPr="00710492" w:rsidTr="002837E4">
        <w:trPr>
          <w:trHeight w:val="118"/>
        </w:trPr>
        <w:tc>
          <w:tcPr>
            <w:tcW w:w="3787" w:type="dxa"/>
          </w:tcPr>
          <w:p w:rsidR="006B799F" w:rsidRDefault="00537ABF" w:rsidP="002375BE">
            <w:pPr>
              <w:tabs>
                <w:tab w:val="left" w:pos="252"/>
                <w:tab w:val="left" w:pos="379"/>
              </w:tabs>
              <w:ind w:left="360"/>
              <w:rPr>
                <w:rFonts w:ascii="Arial" w:hAnsi="Arial" w:cs="Arial"/>
                <w:b/>
              </w:rPr>
            </w:pPr>
            <w:r>
              <w:rPr>
                <w:rFonts w:ascii="Arial" w:hAnsi="Arial" w:cs="Arial"/>
                <w:b/>
              </w:rPr>
              <w:t>Position Papers</w:t>
            </w:r>
          </w:p>
        </w:tc>
        <w:tc>
          <w:tcPr>
            <w:tcW w:w="5410" w:type="dxa"/>
          </w:tcPr>
          <w:p w:rsidR="006B799F" w:rsidRPr="00B95B85" w:rsidRDefault="00537ABF" w:rsidP="00537ABF">
            <w:pPr>
              <w:rPr>
                <w:rFonts w:ascii="Arial" w:hAnsi="Arial" w:cs="Arial"/>
              </w:rPr>
            </w:pPr>
            <w:r>
              <w:rPr>
                <w:rFonts w:ascii="Arial" w:hAnsi="Arial" w:cs="Arial"/>
              </w:rPr>
              <w:t xml:space="preserve">The suggestion was made that it might be helpful for organizations that are involved with the Coalition to draft position papers that outline their opinions about this subject.  Specifically, we heard from consumer groups that they feel strongly that we should move forward with this work, and it would be helpful for them to put this support in writing.  </w:t>
            </w:r>
            <w:r w:rsidR="00CF3268">
              <w:rPr>
                <w:rFonts w:ascii="Arial" w:hAnsi="Arial" w:cs="Arial"/>
              </w:rPr>
              <w:t xml:space="preserve"> </w:t>
            </w:r>
          </w:p>
        </w:tc>
        <w:tc>
          <w:tcPr>
            <w:tcW w:w="5500" w:type="dxa"/>
          </w:tcPr>
          <w:p w:rsidR="006B799F" w:rsidRPr="00B95B85" w:rsidRDefault="000E6F08" w:rsidP="00206541">
            <w:pPr>
              <w:rPr>
                <w:rFonts w:ascii="Arial" w:hAnsi="Arial" w:cs="Arial"/>
              </w:rPr>
            </w:pPr>
            <w:r>
              <w:rPr>
                <w:rFonts w:ascii="Arial" w:hAnsi="Arial" w:cs="Arial"/>
              </w:rPr>
              <w:t>Will make this suggestion at the next coalition meeting.</w:t>
            </w:r>
          </w:p>
        </w:tc>
      </w:tr>
      <w:tr w:rsidR="006B799F" w:rsidRPr="00710492" w:rsidTr="002837E4">
        <w:trPr>
          <w:trHeight w:val="118"/>
        </w:trPr>
        <w:tc>
          <w:tcPr>
            <w:tcW w:w="3787" w:type="dxa"/>
          </w:tcPr>
          <w:p w:rsidR="006B799F" w:rsidRPr="00FA28B1" w:rsidRDefault="006B799F" w:rsidP="00CF3268">
            <w:pPr>
              <w:tabs>
                <w:tab w:val="left" w:pos="252"/>
                <w:tab w:val="left" w:pos="379"/>
              </w:tabs>
              <w:ind w:left="360"/>
              <w:rPr>
                <w:rFonts w:ascii="Arial" w:hAnsi="Arial" w:cs="Arial"/>
                <w:b/>
              </w:rPr>
            </w:pPr>
          </w:p>
        </w:tc>
        <w:tc>
          <w:tcPr>
            <w:tcW w:w="5410" w:type="dxa"/>
          </w:tcPr>
          <w:p w:rsidR="006B799F" w:rsidRPr="00732FF6" w:rsidRDefault="006B799F" w:rsidP="00537ABF">
            <w:pPr>
              <w:rPr>
                <w:rFonts w:ascii="Arial" w:hAnsi="Arial" w:cs="Arial"/>
              </w:rPr>
            </w:pPr>
          </w:p>
        </w:tc>
        <w:tc>
          <w:tcPr>
            <w:tcW w:w="5500" w:type="dxa"/>
          </w:tcPr>
          <w:p w:rsidR="00A767D5" w:rsidRPr="00732FF6" w:rsidRDefault="00A767D5" w:rsidP="00CF3268">
            <w:pPr>
              <w:rPr>
                <w:rFonts w:ascii="Arial" w:hAnsi="Arial" w:cs="Arial"/>
              </w:rPr>
            </w:pPr>
          </w:p>
        </w:tc>
      </w:tr>
      <w:tr w:rsidR="00537ABF" w:rsidRPr="00710492" w:rsidTr="002837E4">
        <w:trPr>
          <w:trHeight w:val="118"/>
        </w:trPr>
        <w:tc>
          <w:tcPr>
            <w:tcW w:w="3787" w:type="dxa"/>
          </w:tcPr>
          <w:p w:rsidR="00537ABF" w:rsidRPr="00854179" w:rsidRDefault="00537ABF" w:rsidP="00262499">
            <w:pPr>
              <w:tabs>
                <w:tab w:val="left" w:pos="252"/>
                <w:tab w:val="left" w:pos="379"/>
              </w:tabs>
              <w:ind w:left="360"/>
              <w:rPr>
                <w:rFonts w:ascii="Arial" w:hAnsi="Arial" w:cs="Arial"/>
                <w:b/>
              </w:rPr>
            </w:pPr>
            <w:r>
              <w:rPr>
                <w:rFonts w:ascii="Arial" w:hAnsi="Arial" w:cs="Arial"/>
                <w:b/>
              </w:rPr>
              <w:t>Next Meeting</w:t>
            </w:r>
          </w:p>
        </w:tc>
        <w:tc>
          <w:tcPr>
            <w:tcW w:w="5410" w:type="dxa"/>
          </w:tcPr>
          <w:p w:rsidR="00537ABF" w:rsidRPr="007D1F75" w:rsidRDefault="00537ABF" w:rsidP="00983280">
            <w:pPr>
              <w:rPr>
                <w:rFonts w:ascii="Arial" w:hAnsi="Arial" w:cs="Arial"/>
              </w:rPr>
            </w:pPr>
            <w:r>
              <w:rPr>
                <w:rFonts w:ascii="Arial" w:hAnsi="Arial" w:cs="Arial"/>
              </w:rPr>
              <w:t xml:space="preserve">Is on December 12th – at that time we will take a look at the language </w:t>
            </w:r>
            <w:r w:rsidR="000E6F08">
              <w:rPr>
                <w:rFonts w:ascii="Arial" w:hAnsi="Arial" w:cs="Arial"/>
              </w:rPr>
              <w:t xml:space="preserve">people have drafted </w:t>
            </w:r>
            <w:r>
              <w:rPr>
                <w:rFonts w:ascii="Arial" w:hAnsi="Arial" w:cs="Arial"/>
              </w:rPr>
              <w:t xml:space="preserve">and </w:t>
            </w:r>
            <w:r w:rsidR="00983280">
              <w:rPr>
                <w:rFonts w:ascii="Arial" w:hAnsi="Arial" w:cs="Arial"/>
              </w:rPr>
              <w:t>agree on a draft bill that would then be shared with the rest of the coalition</w:t>
            </w:r>
            <w:r>
              <w:rPr>
                <w:rFonts w:ascii="Arial" w:hAnsi="Arial" w:cs="Arial"/>
              </w:rPr>
              <w:t xml:space="preserve">.  </w:t>
            </w:r>
          </w:p>
        </w:tc>
        <w:tc>
          <w:tcPr>
            <w:tcW w:w="5500" w:type="dxa"/>
          </w:tcPr>
          <w:p w:rsidR="00537ABF" w:rsidRPr="007D1F75" w:rsidRDefault="00537ABF" w:rsidP="00206541">
            <w:pPr>
              <w:rPr>
                <w:rFonts w:ascii="Arial" w:hAnsi="Arial" w:cs="Arial"/>
              </w:rPr>
            </w:pPr>
          </w:p>
        </w:tc>
      </w:tr>
      <w:tr w:rsidR="00537ABF" w:rsidRPr="00710492" w:rsidTr="002837E4">
        <w:trPr>
          <w:trHeight w:val="118"/>
        </w:trPr>
        <w:tc>
          <w:tcPr>
            <w:tcW w:w="3787" w:type="dxa"/>
          </w:tcPr>
          <w:p w:rsidR="00537ABF" w:rsidRPr="00E8430B" w:rsidRDefault="00537ABF" w:rsidP="0005007A">
            <w:pPr>
              <w:tabs>
                <w:tab w:val="left" w:pos="252"/>
                <w:tab w:val="left" w:pos="379"/>
              </w:tabs>
              <w:ind w:left="360"/>
              <w:rPr>
                <w:rFonts w:ascii="Arial" w:hAnsi="Arial" w:cs="Arial"/>
                <w:b/>
              </w:rPr>
            </w:pPr>
          </w:p>
        </w:tc>
        <w:tc>
          <w:tcPr>
            <w:tcW w:w="5410" w:type="dxa"/>
          </w:tcPr>
          <w:p w:rsidR="00537ABF" w:rsidRPr="007D1F75" w:rsidRDefault="00537ABF" w:rsidP="00206541">
            <w:pPr>
              <w:rPr>
                <w:rFonts w:ascii="Arial" w:hAnsi="Arial" w:cs="Arial"/>
              </w:rPr>
            </w:pPr>
          </w:p>
        </w:tc>
        <w:tc>
          <w:tcPr>
            <w:tcW w:w="5500" w:type="dxa"/>
          </w:tcPr>
          <w:p w:rsidR="00537ABF" w:rsidRPr="007D1F75" w:rsidRDefault="00537ABF" w:rsidP="00206541">
            <w:pPr>
              <w:rPr>
                <w:rFonts w:ascii="Arial" w:hAnsi="Arial" w:cs="Arial"/>
              </w:rPr>
            </w:pPr>
          </w:p>
        </w:tc>
      </w:tr>
      <w:tr w:rsidR="00537ABF" w:rsidRPr="00710492" w:rsidTr="002837E4">
        <w:trPr>
          <w:trHeight w:val="118"/>
        </w:trPr>
        <w:tc>
          <w:tcPr>
            <w:tcW w:w="3787" w:type="dxa"/>
          </w:tcPr>
          <w:p w:rsidR="00537ABF" w:rsidRPr="00EA1AFC" w:rsidRDefault="00537ABF" w:rsidP="00206541">
            <w:pPr>
              <w:tabs>
                <w:tab w:val="left" w:pos="252"/>
                <w:tab w:val="left" w:pos="379"/>
              </w:tabs>
              <w:ind w:left="360"/>
              <w:jc w:val="center"/>
              <w:rPr>
                <w:rFonts w:ascii="Arial" w:hAnsi="Arial" w:cs="Arial"/>
                <w:b/>
              </w:rPr>
            </w:pPr>
          </w:p>
        </w:tc>
        <w:tc>
          <w:tcPr>
            <w:tcW w:w="5410" w:type="dxa"/>
          </w:tcPr>
          <w:p w:rsidR="00537ABF" w:rsidRPr="007D1F75" w:rsidRDefault="00537ABF" w:rsidP="00206541">
            <w:pPr>
              <w:rPr>
                <w:rFonts w:ascii="Arial" w:hAnsi="Arial" w:cs="Arial"/>
              </w:rPr>
            </w:pPr>
          </w:p>
        </w:tc>
        <w:tc>
          <w:tcPr>
            <w:tcW w:w="5500" w:type="dxa"/>
          </w:tcPr>
          <w:p w:rsidR="00537ABF" w:rsidRPr="007D1F75" w:rsidRDefault="00537ABF" w:rsidP="00206541">
            <w:pPr>
              <w:rPr>
                <w:rFonts w:ascii="Arial" w:hAnsi="Arial" w:cs="Arial"/>
              </w:rPr>
            </w:pPr>
          </w:p>
        </w:tc>
      </w:tr>
      <w:tr w:rsidR="00537ABF" w:rsidRPr="00710492" w:rsidTr="002837E4">
        <w:trPr>
          <w:trHeight w:val="118"/>
        </w:trPr>
        <w:tc>
          <w:tcPr>
            <w:tcW w:w="3787" w:type="dxa"/>
          </w:tcPr>
          <w:p w:rsidR="00537ABF" w:rsidRDefault="00537ABF" w:rsidP="00206541">
            <w:pPr>
              <w:tabs>
                <w:tab w:val="left" w:pos="252"/>
                <w:tab w:val="left" w:pos="379"/>
              </w:tabs>
              <w:ind w:left="360"/>
              <w:jc w:val="center"/>
              <w:rPr>
                <w:rFonts w:ascii="Arial" w:hAnsi="Arial" w:cs="Arial"/>
                <w:b/>
              </w:rPr>
            </w:pPr>
          </w:p>
        </w:tc>
        <w:tc>
          <w:tcPr>
            <w:tcW w:w="5410" w:type="dxa"/>
          </w:tcPr>
          <w:p w:rsidR="00537ABF" w:rsidRPr="007D1F75" w:rsidRDefault="00537ABF" w:rsidP="00206541">
            <w:pPr>
              <w:rPr>
                <w:rFonts w:ascii="Arial" w:hAnsi="Arial" w:cs="Arial"/>
              </w:rPr>
            </w:pPr>
          </w:p>
        </w:tc>
        <w:tc>
          <w:tcPr>
            <w:tcW w:w="5500" w:type="dxa"/>
          </w:tcPr>
          <w:p w:rsidR="00537ABF" w:rsidRPr="007D1F75" w:rsidRDefault="00537ABF" w:rsidP="00206541">
            <w:pPr>
              <w:rPr>
                <w:rFonts w:ascii="Arial" w:hAnsi="Arial" w:cs="Arial"/>
              </w:rPr>
            </w:pPr>
          </w:p>
        </w:tc>
      </w:tr>
      <w:tr w:rsidR="00537ABF" w:rsidRPr="00710492" w:rsidTr="002837E4">
        <w:trPr>
          <w:trHeight w:val="118"/>
        </w:trPr>
        <w:tc>
          <w:tcPr>
            <w:tcW w:w="3787" w:type="dxa"/>
          </w:tcPr>
          <w:p w:rsidR="00537ABF" w:rsidRDefault="00537ABF" w:rsidP="00206541">
            <w:pPr>
              <w:tabs>
                <w:tab w:val="left" w:pos="252"/>
                <w:tab w:val="left" w:pos="379"/>
              </w:tabs>
              <w:ind w:left="360"/>
              <w:jc w:val="center"/>
              <w:rPr>
                <w:rFonts w:ascii="Arial" w:hAnsi="Arial" w:cs="Arial"/>
                <w:b/>
              </w:rPr>
            </w:pPr>
          </w:p>
        </w:tc>
        <w:tc>
          <w:tcPr>
            <w:tcW w:w="5410" w:type="dxa"/>
          </w:tcPr>
          <w:p w:rsidR="00537ABF" w:rsidRPr="007D1F75" w:rsidRDefault="00537ABF" w:rsidP="00206541">
            <w:pPr>
              <w:rPr>
                <w:rFonts w:ascii="Arial" w:hAnsi="Arial" w:cs="Arial"/>
              </w:rPr>
            </w:pPr>
          </w:p>
        </w:tc>
        <w:tc>
          <w:tcPr>
            <w:tcW w:w="5500" w:type="dxa"/>
          </w:tcPr>
          <w:p w:rsidR="00537ABF" w:rsidRPr="007D1F75" w:rsidRDefault="00537ABF" w:rsidP="00206541">
            <w:pPr>
              <w:rPr>
                <w:rFonts w:ascii="Arial" w:hAnsi="Arial" w:cs="Arial"/>
              </w:rPr>
            </w:pPr>
          </w:p>
        </w:tc>
      </w:tr>
      <w:tr w:rsidR="00537ABF" w:rsidRPr="00710492" w:rsidTr="002837E4">
        <w:trPr>
          <w:trHeight w:val="118"/>
        </w:trPr>
        <w:tc>
          <w:tcPr>
            <w:tcW w:w="3787" w:type="dxa"/>
          </w:tcPr>
          <w:p w:rsidR="00537ABF" w:rsidRDefault="00537ABF" w:rsidP="00206541">
            <w:pPr>
              <w:tabs>
                <w:tab w:val="left" w:pos="252"/>
                <w:tab w:val="left" w:pos="379"/>
              </w:tabs>
              <w:ind w:left="360"/>
              <w:jc w:val="center"/>
              <w:rPr>
                <w:rFonts w:ascii="Arial" w:hAnsi="Arial" w:cs="Arial"/>
                <w:b/>
              </w:rPr>
            </w:pPr>
          </w:p>
        </w:tc>
        <w:tc>
          <w:tcPr>
            <w:tcW w:w="5410" w:type="dxa"/>
          </w:tcPr>
          <w:p w:rsidR="00537ABF" w:rsidRPr="007D1F75" w:rsidRDefault="00537ABF" w:rsidP="00206541">
            <w:pPr>
              <w:rPr>
                <w:rFonts w:ascii="Arial" w:hAnsi="Arial" w:cs="Arial"/>
              </w:rPr>
            </w:pPr>
          </w:p>
        </w:tc>
        <w:tc>
          <w:tcPr>
            <w:tcW w:w="5500" w:type="dxa"/>
          </w:tcPr>
          <w:p w:rsidR="00537ABF" w:rsidRPr="007D1F75" w:rsidRDefault="00537ABF" w:rsidP="00206541">
            <w:pPr>
              <w:rPr>
                <w:rFonts w:ascii="Arial" w:hAnsi="Arial" w:cs="Arial"/>
              </w:rPr>
            </w:pPr>
          </w:p>
        </w:tc>
      </w:tr>
      <w:tr w:rsidR="00537ABF" w:rsidRPr="00710492" w:rsidTr="002837E4">
        <w:trPr>
          <w:trHeight w:val="118"/>
        </w:trPr>
        <w:tc>
          <w:tcPr>
            <w:tcW w:w="3787" w:type="dxa"/>
          </w:tcPr>
          <w:p w:rsidR="00537ABF" w:rsidRDefault="00537ABF" w:rsidP="00206541">
            <w:pPr>
              <w:tabs>
                <w:tab w:val="left" w:pos="252"/>
                <w:tab w:val="left" w:pos="379"/>
              </w:tabs>
              <w:ind w:left="360"/>
              <w:jc w:val="center"/>
              <w:rPr>
                <w:rFonts w:ascii="Arial" w:hAnsi="Arial" w:cs="Arial"/>
                <w:b/>
              </w:rPr>
            </w:pPr>
          </w:p>
        </w:tc>
        <w:tc>
          <w:tcPr>
            <w:tcW w:w="5410" w:type="dxa"/>
          </w:tcPr>
          <w:p w:rsidR="00537ABF" w:rsidRPr="007D1F75" w:rsidRDefault="00537ABF" w:rsidP="00D771E1">
            <w:pPr>
              <w:rPr>
                <w:rFonts w:ascii="Arial" w:hAnsi="Arial" w:cs="Arial"/>
              </w:rPr>
            </w:pPr>
          </w:p>
        </w:tc>
        <w:tc>
          <w:tcPr>
            <w:tcW w:w="5500" w:type="dxa"/>
          </w:tcPr>
          <w:p w:rsidR="00537ABF" w:rsidRPr="007D1F75" w:rsidRDefault="00537ABF" w:rsidP="00D771E1">
            <w:pPr>
              <w:rPr>
                <w:rFonts w:ascii="Arial" w:hAnsi="Arial" w:cs="Arial"/>
              </w:rPr>
            </w:pPr>
          </w:p>
        </w:tc>
      </w:tr>
      <w:tr w:rsidR="00537ABF" w:rsidRPr="00710492" w:rsidTr="002837E4">
        <w:trPr>
          <w:trHeight w:val="456"/>
        </w:trPr>
        <w:tc>
          <w:tcPr>
            <w:tcW w:w="3787" w:type="dxa"/>
          </w:tcPr>
          <w:p w:rsidR="00537ABF" w:rsidRPr="00EA1AFC" w:rsidRDefault="00537ABF" w:rsidP="00206541">
            <w:pPr>
              <w:tabs>
                <w:tab w:val="left" w:pos="252"/>
                <w:tab w:val="left" w:pos="379"/>
              </w:tabs>
              <w:ind w:left="360"/>
              <w:jc w:val="center"/>
              <w:rPr>
                <w:rFonts w:ascii="Arial" w:hAnsi="Arial" w:cs="Arial"/>
                <w:b/>
              </w:rPr>
            </w:pPr>
          </w:p>
        </w:tc>
        <w:tc>
          <w:tcPr>
            <w:tcW w:w="5410" w:type="dxa"/>
          </w:tcPr>
          <w:p w:rsidR="00537ABF" w:rsidRPr="007D1F75" w:rsidRDefault="00537ABF" w:rsidP="00206541">
            <w:pPr>
              <w:rPr>
                <w:rFonts w:ascii="Arial" w:hAnsi="Arial" w:cs="Arial"/>
              </w:rPr>
            </w:pPr>
          </w:p>
        </w:tc>
        <w:tc>
          <w:tcPr>
            <w:tcW w:w="5500" w:type="dxa"/>
          </w:tcPr>
          <w:p w:rsidR="00537ABF" w:rsidRPr="007D1F75" w:rsidRDefault="00537ABF" w:rsidP="00206541">
            <w:pPr>
              <w:rPr>
                <w:rFonts w:ascii="Arial" w:hAnsi="Arial" w:cs="Arial"/>
              </w:rPr>
            </w:pPr>
          </w:p>
        </w:tc>
      </w:tr>
      <w:tr w:rsidR="00537ABF" w:rsidRPr="00710492" w:rsidTr="002837E4">
        <w:trPr>
          <w:trHeight w:val="233"/>
        </w:trPr>
        <w:tc>
          <w:tcPr>
            <w:tcW w:w="3787" w:type="dxa"/>
          </w:tcPr>
          <w:p w:rsidR="00537ABF" w:rsidRDefault="00537ABF" w:rsidP="00EA6AE2">
            <w:pPr>
              <w:tabs>
                <w:tab w:val="left" w:pos="252"/>
                <w:tab w:val="left" w:pos="379"/>
              </w:tabs>
              <w:rPr>
                <w:rFonts w:ascii="Arial" w:hAnsi="Arial" w:cs="Arial"/>
                <w:b/>
              </w:rPr>
            </w:pPr>
          </w:p>
        </w:tc>
        <w:tc>
          <w:tcPr>
            <w:tcW w:w="5410" w:type="dxa"/>
          </w:tcPr>
          <w:p w:rsidR="00537ABF" w:rsidRDefault="00537ABF" w:rsidP="00206541">
            <w:pPr>
              <w:rPr>
                <w:rFonts w:ascii="Arial" w:hAnsi="Arial" w:cs="Arial"/>
              </w:rPr>
            </w:pPr>
          </w:p>
        </w:tc>
        <w:tc>
          <w:tcPr>
            <w:tcW w:w="5500" w:type="dxa"/>
          </w:tcPr>
          <w:p w:rsidR="00537ABF" w:rsidRDefault="00537ABF" w:rsidP="006B799F">
            <w:pPr>
              <w:jc w:val="center"/>
              <w:rPr>
                <w:rFonts w:ascii="Arial" w:hAnsi="Arial" w:cs="Arial"/>
              </w:rPr>
            </w:pPr>
          </w:p>
        </w:tc>
      </w:tr>
    </w:tbl>
    <w:p w:rsidR="005D2857" w:rsidRDefault="005D2857" w:rsidP="00EA6AE2"/>
    <w:sectPr w:rsidR="005D2857" w:rsidSect="00D77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E5260"/>
    <w:multiLevelType w:val="hybridMultilevel"/>
    <w:tmpl w:val="046C19F8"/>
    <w:lvl w:ilvl="0" w:tplc="9490DB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5007A"/>
    <w:rsid w:val="000920D6"/>
    <w:rsid w:val="0009368A"/>
    <w:rsid w:val="000E6F08"/>
    <w:rsid w:val="001046C5"/>
    <w:rsid w:val="00230343"/>
    <w:rsid w:val="002375BE"/>
    <w:rsid w:val="002837E4"/>
    <w:rsid w:val="003B6E93"/>
    <w:rsid w:val="004B1E93"/>
    <w:rsid w:val="00502324"/>
    <w:rsid w:val="00537ABF"/>
    <w:rsid w:val="005425CC"/>
    <w:rsid w:val="005C7D4B"/>
    <w:rsid w:val="005D2857"/>
    <w:rsid w:val="00643F1E"/>
    <w:rsid w:val="006B799F"/>
    <w:rsid w:val="006C3673"/>
    <w:rsid w:val="006E25A6"/>
    <w:rsid w:val="006F7872"/>
    <w:rsid w:val="0088447A"/>
    <w:rsid w:val="00983280"/>
    <w:rsid w:val="009C4614"/>
    <w:rsid w:val="00A767D5"/>
    <w:rsid w:val="00B5206C"/>
    <w:rsid w:val="00BC274F"/>
    <w:rsid w:val="00BD4A01"/>
    <w:rsid w:val="00C8743F"/>
    <w:rsid w:val="00CC595F"/>
    <w:rsid w:val="00CF3268"/>
    <w:rsid w:val="00D771E1"/>
    <w:rsid w:val="00E36383"/>
    <w:rsid w:val="00EA6AE2"/>
    <w:rsid w:val="00EA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dcterms:created xsi:type="dcterms:W3CDTF">2014-12-05T17:38:00Z</dcterms:created>
  <dcterms:modified xsi:type="dcterms:W3CDTF">2014-12-05T17:38:00Z</dcterms:modified>
</cp:coreProperties>
</file>