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E1" w:rsidRPr="00A6055D" w:rsidRDefault="00B1717A" w:rsidP="004B54B1">
      <w:pPr>
        <w:spacing w:after="0" w:line="240" w:lineRule="auto"/>
        <w:rPr>
          <w:rFonts w:ascii="Rockwell" w:hAnsi="Rockwell" w:cs="Estrangelo Edessa"/>
          <w:sz w:val="96"/>
          <w:szCs w:val="96"/>
        </w:rPr>
      </w:pPr>
      <w:r>
        <w:rPr>
          <w:rFonts w:ascii="Rockwell" w:hAnsi="Rockwell" w:cs="Estrangelo Edessa"/>
          <w:color w:val="1F497D" w:themeColor="text2"/>
          <w:sz w:val="72"/>
          <w:szCs w:val="72"/>
        </w:rPr>
        <w:t xml:space="preserve"> </w:t>
      </w:r>
      <w:r w:rsidR="00E53D5F">
        <w:rPr>
          <w:rFonts w:ascii="Rockwell" w:hAnsi="Rockwell" w:cs="Estrangelo Edessa"/>
          <w:color w:val="1F497D" w:themeColor="text2"/>
          <w:sz w:val="72"/>
          <w:szCs w:val="72"/>
        </w:rPr>
        <w:t xml:space="preserve"> </w:t>
      </w:r>
      <w:r w:rsidR="004B54B1" w:rsidRPr="00A6055D">
        <w:rPr>
          <w:rFonts w:ascii="Rockwell" w:hAnsi="Rockwell" w:cs="Estrangelo Edessa"/>
          <w:color w:val="1F497D" w:themeColor="text2"/>
          <w:sz w:val="96"/>
          <w:szCs w:val="96"/>
        </w:rPr>
        <w:t>Employment</w:t>
      </w:r>
      <w:r w:rsidR="004B54B1" w:rsidRPr="00A6055D">
        <w:rPr>
          <w:rFonts w:ascii="Rockwell" w:hAnsi="Rockwell" w:cs="Estrangelo Edessa"/>
          <w:color w:val="C0504D" w:themeColor="accent2"/>
          <w:sz w:val="96"/>
          <w:szCs w:val="96"/>
        </w:rPr>
        <w:t>First</w:t>
      </w:r>
      <w:r w:rsidR="004B54B1" w:rsidRPr="00A6055D">
        <w:rPr>
          <w:rFonts w:ascii="Rockwell" w:hAnsi="Rockwell" w:cs="Estrangelo Edessa"/>
          <w:color w:val="1F497D" w:themeColor="text2"/>
          <w:sz w:val="96"/>
          <w:szCs w:val="96"/>
        </w:rPr>
        <w:t>Maine</w:t>
      </w:r>
    </w:p>
    <w:p w:rsidR="004B54B1" w:rsidRDefault="004B54B1" w:rsidP="004B54B1">
      <w:pPr>
        <w:spacing w:after="0" w:line="240" w:lineRule="auto"/>
        <w:rPr>
          <w:rFonts w:ascii="Rockwell" w:hAnsi="Rockwell" w:cs="Estrangelo Edessa"/>
          <w:color w:val="1F497D" w:themeColor="text2"/>
          <w:sz w:val="48"/>
          <w:szCs w:val="48"/>
        </w:rPr>
      </w:pPr>
    </w:p>
    <w:p w:rsidR="004B54B1" w:rsidRPr="00D6336F" w:rsidRDefault="004B54B1" w:rsidP="004B54B1">
      <w:pPr>
        <w:spacing w:after="0" w:line="240" w:lineRule="auto"/>
        <w:rPr>
          <w:rFonts w:cs="Estrangelo Edessa"/>
          <w:color w:val="000000" w:themeColor="text1"/>
          <w:sz w:val="28"/>
          <w:szCs w:val="28"/>
        </w:rPr>
      </w:pPr>
    </w:p>
    <w:p w:rsidR="00B9439A" w:rsidRPr="00B9439A" w:rsidRDefault="00DF7951" w:rsidP="00B9439A">
      <w:pPr>
        <w:spacing w:after="0" w:line="240" w:lineRule="auto"/>
        <w:jc w:val="center"/>
        <w:rPr>
          <w:rFonts w:ascii="Calibri" w:eastAsia="Calibri" w:hAnsi="Calibri" w:cs="Estrangelo Edessa"/>
          <w:b/>
          <w:color w:val="000000" w:themeColor="text1"/>
          <w:sz w:val="32"/>
          <w:szCs w:val="32"/>
        </w:rPr>
      </w:pPr>
      <w:r>
        <w:rPr>
          <w:rFonts w:ascii="Calibri" w:eastAsia="Calibri" w:hAnsi="Calibri" w:cs="Estrangelo Edessa"/>
          <w:b/>
          <w:color w:val="000000" w:themeColor="text1"/>
          <w:sz w:val="32"/>
          <w:szCs w:val="32"/>
        </w:rPr>
        <w:t>Coalition</w:t>
      </w:r>
      <w:r w:rsidR="00CA6177">
        <w:rPr>
          <w:rFonts w:ascii="Calibri" w:eastAsia="Calibri" w:hAnsi="Calibri" w:cs="Estrangelo Edessa"/>
          <w:b/>
          <w:color w:val="000000" w:themeColor="text1"/>
          <w:sz w:val="32"/>
          <w:szCs w:val="32"/>
        </w:rPr>
        <w:t xml:space="preserve"> </w:t>
      </w:r>
      <w:r w:rsidR="00B9439A" w:rsidRPr="00B9439A">
        <w:rPr>
          <w:rFonts w:ascii="Calibri" w:eastAsia="Calibri" w:hAnsi="Calibri" w:cs="Estrangelo Edessa"/>
          <w:b/>
          <w:color w:val="000000" w:themeColor="text1"/>
          <w:sz w:val="32"/>
          <w:szCs w:val="32"/>
        </w:rPr>
        <w:t>Meeting Minutes</w:t>
      </w:r>
    </w:p>
    <w:p w:rsidR="00B9439A" w:rsidRPr="00B9439A" w:rsidRDefault="00B9439A" w:rsidP="00B9439A">
      <w:pPr>
        <w:spacing w:after="0" w:line="240" w:lineRule="auto"/>
        <w:jc w:val="center"/>
        <w:rPr>
          <w:rFonts w:ascii="Calibri" w:eastAsia="Calibri" w:hAnsi="Calibri" w:cs="Estrangelo Edessa"/>
          <w:color w:val="000000" w:themeColor="text1"/>
          <w:sz w:val="32"/>
          <w:szCs w:val="32"/>
        </w:rPr>
      </w:pPr>
      <w:r w:rsidRPr="00B9439A">
        <w:rPr>
          <w:rFonts w:ascii="Calibri" w:eastAsia="Calibri" w:hAnsi="Calibri" w:cs="Estrangelo Edessa"/>
          <w:i/>
          <w:sz w:val="32"/>
          <w:szCs w:val="32"/>
        </w:rPr>
        <w:t>Draft Version</w:t>
      </w:r>
    </w:p>
    <w:p w:rsidR="00B9439A" w:rsidRPr="00B9439A" w:rsidRDefault="00B9439A" w:rsidP="00B9439A">
      <w:pPr>
        <w:spacing w:after="0" w:line="240" w:lineRule="auto"/>
        <w:rPr>
          <w:rFonts w:ascii="Rockwell" w:eastAsia="Calibri" w:hAnsi="Rockwell" w:cs="Estrangelo Edessa"/>
          <w:sz w:val="48"/>
          <w:szCs w:val="48"/>
        </w:rPr>
      </w:pPr>
    </w:p>
    <w:p w:rsidR="00B9439A" w:rsidRPr="00B9439A" w:rsidRDefault="00B9439A" w:rsidP="00B9439A">
      <w:pPr>
        <w:spacing w:after="0" w:line="240" w:lineRule="auto"/>
        <w:rPr>
          <w:rFonts w:ascii="Calibri" w:eastAsia="Calibri" w:hAnsi="Calibri" w:cs="Estrangelo Edessa"/>
          <w:sz w:val="28"/>
          <w:szCs w:val="28"/>
        </w:rPr>
      </w:pPr>
      <w:r w:rsidRPr="00B9439A"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 w:rsidR="00CA6177">
        <w:rPr>
          <w:rFonts w:ascii="Calibri" w:eastAsia="Calibri" w:hAnsi="Calibri" w:cs="Estrangelo Edessa"/>
          <w:sz w:val="28"/>
          <w:szCs w:val="28"/>
        </w:rPr>
        <w:t>D</w:t>
      </w:r>
      <w:r w:rsidR="00DF7951">
        <w:rPr>
          <w:rFonts w:ascii="Calibri" w:eastAsia="Calibri" w:hAnsi="Calibri" w:cs="Estrangelo Edessa"/>
          <w:sz w:val="28"/>
          <w:szCs w:val="28"/>
        </w:rPr>
        <w:t>ate of Meeting:</w:t>
      </w:r>
      <w:r w:rsidR="00DF7951">
        <w:rPr>
          <w:rFonts w:ascii="Calibri" w:eastAsia="Calibri" w:hAnsi="Calibri" w:cs="Estrangelo Edessa"/>
          <w:sz w:val="28"/>
          <w:szCs w:val="28"/>
        </w:rPr>
        <w:tab/>
      </w:r>
      <w:r w:rsidR="00DF7951">
        <w:rPr>
          <w:rFonts w:ascii="Calibri" w:eastAsia="Calibri" w:hAnsi="Calibri" w:cs="Estrangelo Edessa"/>
          <w:sz w:val="28"/>
          <w:szCs w:val="28"/>
        </w:rPr>
        <w:tab/>
        <w:t>Friday</w:t>
      </w:r>
      <w:r w:rsidRPr="00B9439A">
        <w:rPr>
          <w:rFonts w:ascii="Calibri" w:eastAsia="Calibri" w:hAnsi="Calibri" w:cs="Estrangelo Edessa"/>
          <w:sz w:val="28"/>
          <w:szCs w:val="28"/>
        </w:rPr>
        <w:t>,</w:t>
      </w:r>
      <w:r w:rsidR="00DF7951">
        <w:rPr>
          <w:rFonts w:ascii="Calibri" w:eastAsia="Calibri" w:hAnsi="Calibri" w:cs="Estrangelo Edessa"/>
          <w:sz w:val="28"/>
          <w:szCs w:val="28"/>
        </w:rPr>
        <w:t xml:space="preserve"> November 14,</w:t>
      </w:r>
      <w:r w:rsidRPr="00B9439A">
        <w:rPr>
          <w:rFonts w:ascii="Calibri" w:eastAsia="Calibri" w:hAnsi="Calibri" w:cs="Estrangelo Edessa"/>
          <w:sz w:val="28"/>
          <w:szCs w:val="28"/>
        </w:rPr>
        <w:t xml:space="preserve"> 2014</w:t>
      </w:r>
    </w:p>
    <w:p w:rsidR="00B9439A" w:rsidRPr="00B9439A" w:rsidRDefault="00B9439A" w:rsidP="00B9439A">
      <w:pPr>
        <w:spacing w:after="0" w:line="240" w:lineRule="auto"/>
        <w:rPr>
          <w:rFonts w:ascii="Calibri" w:eastAsia="Calibri" w:hAnsi="Calibri" w:cs="Estrangelo Edessa"/>
          <w:sz w:val="28"/>
          <w:szCs w:val="28"/>
        </w:rPr>
      </w:pP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  <w:t>Time:</w:t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 w:rsidR="00F6144F">
        <w:rPr>
          <w:rFonts w:ascii="Calibri" w:eastAsia="Calibri" w:hAnsi="Calibri" w:cs="Estrangelo Edessa"/>
          <w:sz w:val="28"/>
          <w:szCs w:val="28"/>
        </w:rPr>
        <w:t>11am – 1pm</w:t>
      </w:r>
    </w:p>
    <w:p w:rsidR="00B9439A" w:rsidRPr="00B9439A" w:rsidRDefault="00B9439A" w:rsidP="00B9439A">
      <w:pPr>
        <w:spacing w:after="0" w:line="240" w:lineRule="auto"/>
        <w:rPr>
          <w:rFonts w:ascii="Calibri" w:eastAsia="Calibri" w:hAnsi="Calibri" w:cs="Estrangelo Edessa"/>
          <w:sz w:val="28"/>
          <w:szCs w:val="28"/>
        </w:rPr>
      </w:pP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  <w:t xml:space="preserve">Location:  </w:t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  <w:t>MDOL, 45 Commerce Drive, Augusta</w:t>
      </w:r>
    </w:p>
    <w:p w:rsidR="00B9439A" w:rsidRPr="00B9439A" w:rsidRDefault="00B9439A" w:rsidP="00B9439A">
      <w:pPr>
        <w:spacing w:after="0" w:line="240" w:lineRule="auto"/>
        <w:rPr>
          <w:rFonts w:ascii="Calibri" w:eastAsia="Calibri" w:hAnsi="Calibri" w:cs="Estrangelo Edessa"/>
          <w:sz w:val="28"/>
          <w:szCs w:val="28"/>
        </w:rPr>
      </w:pP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="00DF7951">
        <w:rPr>
          <w:rFonts w:ascii="Calibri" w:eastAsia="Calibri" w:hAnsi="Calibri" w:cs="Estrangelo Edessa"/>
          <w:sz w:val="28"/>
          <w:szCs w:val="28"/>
        </w:rPr>
        <w:t>Facilitator:</w:t>
      </w:r>
      <w:r w:rsidR="00DF7951">
        <w:rPr>
          <w:rFonts w:ascii="Calibri" w:eastAsia="Calibri" w:hAnsi="Calibri" w:cs="Estrangelo Edessa"/>
          <w:sz w:val="28"/>
          <w:szCs w:val="28"/>
        </w:rPr>
        <w:tab/>
      </w:r>
      <w:r w:rsidR="00DF7951">
        <w:rPr>
          <w:rFonts w:ascii="Calibri" w:eastAsia="Calibri" w:hAnsi="Calibri" w:cs="Estrangelo Edessa"/>
          <w:sz w:val="28"/>
          <w:szCs w:val="28"/>
        </w:rPr>
        <w:tab/>
      </w:r>
      <w:r w:rsidR="00DF7951">
        <w:rPr>
          <w:rFonts w:ascii="Calibri" w:eastAsia="Calibri" w:hAnsi="Calibri" w:cs="Estrangelo Edessa"/>
          <w:sz w:val="28"/>
          <w:szCs w:val="28"/>
        </w:rPr>
        <w:tab/>
        <w:t xml:space="preserve">Brad </w:t>
      </w:r>
      <w:proofErr w:type="spellStart"/>
      <w:r w:rsidR="00DF7951">
        <w:rPr>
          <w:rFonts w:ascii="Calibri" w:eastAsia="Calibri" w:hAnsi="Calibri" w:cs="Estrangelo Edessa"/>
          <w:sz w:val="28"/>
          <w:szCs w:val="28"/>
        </w:rPr>
        <w:t>Strause</w:t>
      </w:r>
      <w:proofErr w:type="spellEnd"/>
    </w:p>
    <w:p w:rsidR="000F003D" w:rsidRPr="00B9439A" w:rsidRDefault="00B9439A" w:rsidP="00B9439A">
      <w:pPr>
        <w:spacing w:after="0" w:line="240" w:lineRule="auto"/>
        <w:jc w:val="center"/>
        <w:rPr>
          <w:rFonts w:cs="Estrangelo Edessa"/>
          <w:i/>
          <w:sz w:val="28"/>
          <w:szCs w:val="28"/>
          <w:u w:val="single"/>
        </w:rPr>
      </w:pPr>
      <w:r>
        <w:rPr>
          <w:rFonts w:cs="Estrangelo Edessa"/>
          <w:sz w:val="28"/>
          <w:szCs w:val="28"/>
        </w:rPr>
        <w:t xml:space="preserve">                      </w:t>
      </w:r>
    </w:p>
    <w:p w:rsidR="002925B5" w:rsidRDefault="00B9439A" w:rsidP="00B9439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</w:p>
    <w:p w:rsidR="00B9439A" w:rsidRPr="00B9439A" w:rsidRDefault="002925B5" w:rsidP="00B9439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ab/>
      </w:r>
      <w:r w:rsidR="00B9439A" w:rsidRPr="00B9439A">
        <w:rPr>
          <w:rFonts w:ascii="Calibri" w:eastAsia="Calibri" w:hAnsi="Calibri" w:cs="Times New Roman"/>
          <w:b/>
          <w:sz w:val="28"/>
          <w:szCs w:val="28"/>
        </w:rPr>
        <w:t>Present</w:t>
      </w:r>
    </w:p>
    <w:p w:rsidR="00B9439A" w:rsidRPr="00B9439A" w:rsidRDefault="00B9439A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665"/>
        <w:gridCol w:w="4788"/>
      </w:tblGrid>
      <w:tr w:rsidR="00B9439A" w:rsidRPr="00B9439A" w:rsidTr="00AE2380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B9439A" w:rsidP="00B9439A">
            <w:pPr>
              <w:rPr>
                <w:b/>
                <w:sz w:val="28"/>
                <w:szCs w:val="28"/>
              </w:rPr>
            </w:pPr>
            <w:r w:rsidRPr="00B9439A">
              <w:rPr>
                <w:b/>
                <w:sz w:val="28"/>
                <w:szCs w:val="28"/>
              </w:rPr>
              <w:t>Name/Affiliation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B9439A" w:rsidP="00B9439A">
            <w:pPr>
              <w:rPr>
                <w:b/>
                <w:sz w:val="28"/>
                <w:szCs w:val="28"/>
              </w:rPr>
            </w:pPr>
            <w:r w:rsidRPr="00B9439A">
              <w:rPr>
                <w:b/>
                <w:sz w:val="28"/>
                <w:szCs w:val="28"/>
              </w:rPr>
              <w:t>Name/Affiliation</w:t>
            </w:r>
          </w:p>
        </w:tc>
      </w:tr>
      <w:tr w:rsidR="00B9439A" w:rsidRPr="00B9439A" w:rsidTr="00AE2380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9439A" w:rsidRPr="00B9439A" w:rsidRDefault="00B9439A" w:rsidP="00B9439A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9439A" w:rsidRPr="00B9439A" w:rsidRDefault="00B9439A" w:rsidP="00B9439A">
            <w:pPr>
              <w:rPr>
                <w:b/>
                <w:sz w:val="28"/>
                <w:szCs w:val="28"/>
              </w:rPr>
            </w:pPr>
          </w:p>
        </w:tc>
      </w:tr>
      <w:tr w:rsidR="00B9439A" w:rsidRPr="00B9439A" w:rsidTr="00AE2380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BB27F0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Linda </w:t>
            </w:r>
            <w:proofErr w:type="spellStart"/>
            <w:r w:rsidR="00DC3AD2">
              <w:rPr>
                <w:sz w:val="28"/>
                <w:szCs w:val="28"/>
              </w:rPr>
              <w:t>Larue-Keniston</w:t>
            </w:r>
            <w:proofErr w:type="spellEnd"/>
            <w:r w:rsidR="00DC3AD2">
              <w:rPr>
                <w:sz w:val="28"/>
                <w:szCs w:val="28"/>
              </w:rPr>
              <w:t>, MACSP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B9439A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Rick Langley, DRC</w:t>
            </w:r>
          </w:p>
        </w:tc>
      </w:tr>
      <w:tr w:rsidR="00B9439A" w:rsidRPr="00B9439A" w:rsidTr="00AE2380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DC3AD2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Tyler Ingalls, SUFU, DSOAB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855A14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Lisa Sturtevant, OADS</w:t>
            </w:r>
          </w:p>
        </w:tc>
      </w:tr>
      <w:tr w:rsidR="00B9439A" w:rsidRPr="00B9439A" w:rsidTr="00AE2380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376429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Debbie Gilmer, Syntiro, APSE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376429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Breton, DOE</w:t>
            </w:r>
          </w:p>
        </w:tc>
      </w:tr>
      <w:tr w:rsidR="00B9439A" w:rsidRPr="00B9439A" w:rsidTr="00AE2380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376429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Brad Strause, Alpha One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DC3AD2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Jeanie </w:t>
            </w:r>
            <w:proofErr w:type="spellStart"/>
            <w:r>
              <w:rPr>
                <w:sz w:val="28"/>
                <w:szCs w:val="28"/>
              </w:rPr>
              <w:t>Coltart</w:t>
            </w:r>
            <w:proofErr w:type="spellEnd"/>
          </w:p>
        </w:tc>
      </w:tr>
      <w:tr w:rsidR="00B9439A" w:rsidRPr="00B9439A" w:rsidTr="00AE2380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592C4A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McLellan, SILC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376429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Karen Fraser, BRS</w:t>
            </w:r>
          </w:p>
        </w:tc>
      </w:tr>
      <w:tr w:rsidR="00B9439A" w:rsidRPr="00B9439A" w:rsidTr="00AE2380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DC3AD2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Jim Phipps, Iris Network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376429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Leticia Huttman, SAMHS</w:t>
            </w:r>
          </w:p>
        </w:tc>
      </w:tr>
      <w:tr w:rsidR="002E63B5" w:rsidRPr="00B9439A" w:rsidTr="00AE2380">
        <w:tc>
          <w:tcPr>
            <w:tcW w:w="4665" w:type="dxa"/>
          </w:tcPr>
          <w:p w:rsidR="002E63B5" w:rsidRPr="00B9439A" w:rsidRDefault="00185112" w:rsidP="00FF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Kim Moody, DRC</w:t>
            </w:r>
          </w:p>
        </w:tc>
        <w:tc>
          <w:tcPr>
            <w:tcW w:w="4788" w:type="dxa"/>
          </w:tcPr>
          <w:p w:rsidR="002E63B5" w:rsidRPr="00B9439A" w:rsidRDefault="00DC3AD2" w:rsidP="00FF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Elaine Ecker, NAMI</w:t>
            </w:r>
          </w:p>
        </w:tc>
      </w:tr>
      <w:tr w:rsidR="002E63B5" w:rsidRPr="00B9439A" w:rsidTr="00AE2380">
        <w:tc>
          <w:tcPr>
            <w:tcW w:w="4665" w:type="dxa"/>
          </w:tcPr>
          <w:p w:rsidR="002E63B5" w:rsidRPr="00B9439A" w:rsidRDefault="00DC3AD2" w:rsidP="00FF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Riley Albair, DRC</w:t>
            </w:r>
          </w:p>
        </w:tc>
        <w:tc>
          <w:tcPr>
            <w:tcW w:w="4788" w:type="dxa"/>
          </w:tcPr>
          <w:p w:rsidR="002E63B5" w:rsidRPr="00B9439A" w:rsidRDefault="00DC3AD2" w:rsidP="00FF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Kelly Osborn, SRC-DBVI</w:t>
            </w:r>
          </w:p>
        </w:tc>
      </w:tr>
      <w:tr w:rsidR="00A77C92" w:rsidRPr="00CA6177" w:rsidTr="00AE2380">
        <w:tc>
          <w:tcPr>
            <w:tcW w:w="4665" w:type="dxa"/>
            <w:hideMark/>
          </w:tcPr>
          <w:p w:rsidR="00A77C92" w:rsidRPr="00B9439A" w:rsidRDefault="00A77C92" w:rsidP="00CC729E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hideMark/>
          </w:tcPr>
          <w:p w:rsidR="00A77C92" w:rsidRPr="00B9439A" w:rsidRDefault="00A77C92" w:rsidP="00CC729E">
            <w:pPr>
              <w:rPr>
                <w:sz w:val="28"/>
                <w:szCs w:val="28"/>
              </w:rPr>
            </w:pPr>
          </w:p>
        </w:tc>
      </w:tr>
      <w:tr w:rsidR="00A77C92" w:rsidRPr="00B9439A" w:rsidTr="00AE2380">
        <w:tc>
          <w:tcPr>
            <w:tcW w:w="4665" w:type="dxa"/>
          </w:tcPr>
          <w:p w:rsidR="00A77C92" w:rsidRPr="00B9439A" w:rsidRDefault="00A77C92" w:rsidP="00CC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 Clarrage, CDE</w:t>
            </w:r>
          </w:p>
        </w:tc>
        <w:tc>
          <w:tcPr>
            <w:tcW w:w="4788" w:type="dxa"/>
          </w:tcPr>
          <w:p w:rsidR="00A77C92" w:rsidRPr="00B9439A" w:rsidRDefault="00DC3AD2" w:rsidP="00CC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Kathy </w:t>
            </w:r>
            <w:proofErr w:type="spellStart"/>
            <w:r>
              <w:rPr>
                <w:sz w:val="28"/>
                <w:szCs w:val="28"/>
              </w:rPr>
              <w:t>Despres</w:t>
            </w:r>
            <w:proofErr w:type="spellEnd"/>
            <w:r>
              <w:rPr>
                <w:sz w:val="28"/>
                <w:szCs w:val="28"/>
              </w:rPr>
              <w:t>, SILC</w:t>
            </w:r>
          </w:p>
        </w:tc>
      </w:tr>
      <w:tr w:rsidR="00A77C92" w:rsidRPr="00B9439A" w:rsidTr="00AE2380">
        <w:tc>
          <w:tcPr>
            <w:tcW w:w="4665" w:type="dxa"/>
          </w:tcPr>
          <w:p w:rsidR="00A77C92" w:rsidRPr="00B9439A" w:rsidRDefault="00894C1B" w:rsidP="00CC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Shannon Hartman, ___</w:t>
            </w:r>
          </w:p>
        </w:tc>
        <w:tc>
          <w:tcPr>
            <w:tcW w:w="4788" w:type="dxa"/>
          </w:tcPr>
          <w:p w:rsidR="00A77C92" w:rsidRPr="00B9439A" w:rsidRDefault="00AE2380" w:rsidP="00CC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Kip M____</w:t>
            </w:r>
          </w:p>
        </w:tc>
      </w:tr>
      <w:tr w:rsidR="00DC3AD2" w:rsidRPr="00B9439A" w:rsidTr="00AE2380">
        <w:tc>
          <w:tcPr>
            <w:tcW w:w="4665" w:type="dxa"/>
          </w:tcPr>
          <w:p w:rsidR="00DC3AD2" w:rsidRPr="00B9439A" w:rsidRDefault="00894C1B" w:rsidP="00C02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Christine McKenzie, MMC</w:t>
            </w:r>
          </w:p>
        </w:tc>
        <w:tc>
          <w:tcPr>
            <w:tcW w:w="4788" w:type="dxa"/>
          </w:tcPr>
          <w:p w:rsidR="00DC3AD2" w:rsidRPr="00B9439A" w:rsidRDefault="00616DDF" w:rsidP="00C02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Terry Morrell, DDHHLD</w:t>
            </w:r>
          </w:p>
        </w:tc>
      </w:tr>
      <w:tr w:rsidR="00DC3AD2" w:rsidRPr="00B9439A" w:rsidTr="00AE2380">
        <w:tc>
          <w:tcPr>
            <w:tcW w:w="4665" w:type="dxa"/>
          </w:tcPr>
          <w:p w:rsidR="00DC3AD2" w:rsidRPr="00B9439A" w:rsidRDefault="00894C1B" w:rsidP="00C02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Jennifer Kimble, MMC</w:t>
            </w:r>
          </w:p>
        </w:tc>
        <w:tc>
          <w:tcPr>
            <w:tcW w:w="4788" w:type="dxa"/>
          </w:tcPr>
          <w:p w:rsidR="00DC3AD2" w:rsidRPr="00B9439A" w:rsidRDefault="00616DDF" w:rsidP="00C02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Bethany </w:t>
            </w:r>
            <w:proofErr w:type="spellStart"/>
            <w:r>
              <w:rPr>
                <w:sz w:val="28"/>
                <w:szCs w:val="28"/>
              </w:rPr>
              <w:t>Goding</w:t>
            </w:r>
            <w:proofErr w:type="spellEnd"/>
            <w:r>
              <w:rPr>
                <w:sz w:val="28"/>
                <w:szCs w:val="28"/>
              </w:rPr>
              <w:t>, Mobius</w:t>
            </w:r>
          </w:p>
        </w:tc>
      </w:tr>
      <w:tr w:rsidR="00894C1B" w:rsidRPr="00B9439A" w:rsidTr="00AE2380">
        <w:tc>
          <w:tcPr>
            <w:tcW w:w="4665" w:type="dxa"/>
          </w:tcPr>
          <w:p w:rsidR="00894C1B" w:rsidRPr="00B9439A" w:rsidRDefault="00616DDF" w:rsidP="00C02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Robinson, VR</w:t>
            </w:r>
          </w:p>
        </w:tc>
        <w:tc>
          <w:tcPr>
            <w:tcW w:w="4788" w:type="dxa"/>
          </w:tcPr>
          <w:p w:rsidR="00894C1B" w:rsidRPr="00B9439A" w:rsidRDefault="00616DDF" w:rsidP="00C02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Diane Cote, </w:t>
            </w:r>
          </w:p>
        </w:tc>
      </w:tr>
      <w:tr w:rsidR="00894C1B" w:rsidRPr="00B9439A" w:rsidTr="00AE2380">
        <w:tc>
          <w:tcPr>
            <w:tcW w:w="4665" w:type="dxa"/>
          </w:tcPr>
          <w:p w:rsidR="00894C1B" w:rsidRPr="00B9439A" w:rsidRDefault="00616DDF" w:rsidP="00C02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Michelle Cote, </w:t>
            </w:r>
          </w:p>
        </w:tc>
        <w:tc>
          <w:tcPr>
            <w:tcW w:w="4788" w:type="dxa"/>
          </w:tcPr>
          <w:p w:rsidR="00894C1B" w:rsidRPr="00B9439A" w:rsidRDefault="00616DDF" w:rsidP="00C02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Gail Fanjoy, KFI</w:t>
            </w:r>
          </w:p>
        </w:tc>
      </w:tr>
      <w:tr w:rsidR="00894C1B" w:rsidRPr="00B9439A" w:rsidTr="00AE2380">
        <w:tc>
          <w:tcPr>
            <w:tcW w:w="4665" w:type="dxa"/>
          </w:tcPr>
          <w:p w:rsidR="00894C1B" w:rsidRPr="00B9439A" w:rsidRDefault="00616DDF" w:rsidP="00C02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 Nadzo, Goodwill</w:t>
            </w:r>
          </w:p>
        </w:tc>
        <w:tc>
          <w:tcPr>
            <w:tcW w:w="4788" w:type="dxa"/>
          </w:tcPr>
          <w:p w:rsidR="00894C1B" w:rsidRPr="00B9439A" w:rsidRDefault="00616DDF" w:rsidP="00C02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Denise McCarthy, VR</w:t>
            </w:r>
          </w:p>
        </w:tc>
      </w:tr>
      <w:tr w:rsidR="00894C1B" w:rsidRPr="00B9439A" w:rsidTr="00AE2380">
        <w:tc>
          <w:tcPr>
            <w:tcW w:w="4665" w:type="dxa"/>
          </w:tcPr>
          <w:p w:rsidR="00894C1B" w:rsidRPr="00B9439A" w:rsidRDefault="00367E8E" w:rsidP="00C02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Long, MPF</w:t>
            </w:r>
          </w:p>
        </w:tc>
        <w:tc>
          <w:tcPr>
            <w:tcW w:w="4788" w:type="dxa"/>
          </w:tcPr>
          <w:p w:rsidR="00894C1B" w:rsidRPr="00B9439A" w:rsidRDefault="00367E8E" w:rsidP="00C02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Jodi Ingraham</w:t>
            </w:r>
          </w:p>
        </w:tc>
      </w:tr>
      <w:tr w:rsidR="00894C1B" w:rsidRPr="00B9439A" w:rsidTr="00AE2380">
        <w:tc>
          <w:tcPr>
            <w:tcW w:w="4665" w:type="dxa"/>
          </w:tcPr>
          <w:p w:rsidR="00894C1B" w:rsidRPr="00B9439A" w:rsidRDefault="00367E8E" w:rsidP="00C02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Karen Delaware, Amicus</w:t>
            </w:r>
          </w:p>
        </w:tc>
        <w:tc>
          <w:tcPr>
            <w:tcW w:w="4788" w:type="dxa"/>
          </w:tcPr>
          <w:p w:rsidR="00894C1B" w:rsidRPr="00B9439A" w:rsidRDefault="00367E8E" w:rsidP="00C02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Monique Stairs, SUFU</w:t>
            </w:r>
          </w:p>
        </w:tc>
      </w:tr>
      <w:tr w:rsidR="00894C1B" w:rsidRPr="00B9439A" w:rsidTr="00AE2380">
        <w:tc>
          <w:tcPr>
            <w:tcW w:w="4665" w:type="dxa"/>
          </w:tcPr>
          <w:p w:rsidR="00894C1B" w:rsidRPr="00B9439A" w:rsidRDefault="005F3546" w:rsidP="00C02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Simonne Maline, CCSM</w:t>
            </w:r>
          </w:p>
        </w:tc>
        <w:tc>
          <w:tcPr>
            <w:tcW w:w="4788" w:type="dxa"/>
          </w:tcPr>
          <w:p w:rsidR="00894C1B" w:rsidRPr="00B9439A" w:rsidRDefault="005F3546" w:rsidP="00C02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Vicky McCarty, CCSM</w:t>
            </w:r>
          </w:p>
        </w:tc>
      </w:tr>
      <w:tr w:rsidR="00AE2380" w:rsidRPr="00B9439A" w:rsidTr="00AE2380">
        <w:tc>
          <w:tcPr>
            <w:tcW w:w="4665" w:type="dxa"/>
          </w:tcPr>
          <w:p w:rsidR="00AE2380" w:rsidRPr="00B9439A" w:rsidRDefault="001D0025" w:rsidP="00C02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Richard Brown, Charlotte White </w:t>
            </w:r>
            <w:proofErr w:type="spellStart"/>
            <w:r>
              <w:rPr>
                <w:sz w:val="28"/>
                <w:szCs w:val="28"/>
              </w:rPr>
              <w:t>Ctr</w:t>
            </w:r>
            <w:proofErr w:type="spellEnd"/>
          </w:p>
        </w:tc>
        <w:tc>
          <w:tcPr>
            <w:tcW w:w="4788" w:type="dxa"/>
          </w:tcPr>
          <w:p w:rsidR="00AE2380" w:rsidRPr="00B9439A" w:rsidRDefault="001D0025" w:rsidP="00C02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Richardson Collins, SRC</w:t>
            </w:r>
          </w:p>
        </w:tc>
      </w:tr>
      <w:tr w:rsidR="00AE2380" w:rsidRPr="00B9439A" w:rsidTr="00AE2380">
        <w:tc>
          <w:tcPr>
            <w:tcW w:w="4665" w:type="dxa"/>
          </w:tcPr>
          <w:p w:rsidR="00AE2380" w:rsidRPr="00B9439A" w:rsidRDefault="001D0025" w:rsidP="00C02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Janet May, CCIDS</w:t>
            </w:r>
          </w:p>
        </w:tc>
        <w:tc>
          <w:tcPr>
            <w:tcW w:w="4788" w:type="dxa"/>
          </w:tcPr>
          <w:p w:rsidR="00AE2380" w:rsidRPr="00B9439A" w:rsidRDefault="001D0025" w:rsidP="00C02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Dyer, MDDC</w:t>
            </w:r>
          </w:p>
        </w:tc>
      </w:tr>
    </w:tbl>
    <w:p w:rsidR="000F003D" w:rsidRPr="00CA6177" w:rsidRDefault="000F003D" w:rsidP="004B54B1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1D0025" w:rsidRDefault="009327A4" w:rsidP="001D0025">
      <w:pPr>
        <w:spacing w:after="0" w:line="240" w:lineRule="auto"/>
        <w:jc w:val="center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proofErr w:type="gramStart"/>
      <w:r w:rsidR="001D0025" w:rsidRPr="00545C29">
        <w:rPr>
          <w:rFonts w:ascii="Rockwell" w:hAnsi="Rockwell" w:cs="Estrangelo Edessa"/>
          <w:color w:val="1F497D" w:themeColor="text2"/>
          <w:sz w:val="36"/>
          <w:szCs w:val="36"/>
        </w:rPr>
        <w:t>Every person.</w:t>
      </w:r>
      <w:proofErr w:type="gramEnd"/>
      <w:r w:rsidR="001D0025" w:rsidRPr="00545C29">
        <w:rPr>
          <w:rFonts w:ascii="Rockwell" w:hAnsi="Rockwell" w:cs="Estrangelo Edessa"/>
          <w:color w:val="1F497D" w:themeColor="text2"/>
          <w:sz w:val="36"/>
          <w:szCs w:val="36"/>
        </w:rPr>
        <w:t xml:space="preserve">  </w:t>
      </w:r>
      <w:proofErr w:type="gramStart"/>
      <w:r w:rsidR="001D0025" w:rsidRPr="00545C29">
        <w:rPr>
          <w:rFonts w:ascii="Rockwell" w:hAnsi="Rockwell" w:cs="Estrangelo Edessa"/>
          <w:color w:val="1F497D" w:themeColor="text2"/>
          <w:sz w:val="36"/>
          <w:szCs w:val="36"/>
        </w:rPr>
        <w:t>Every talent.</w:t>
      </w:r>
      <w:proofErr w:type="gramEnd"/>
      <w:r w:rsidR="001D0025" w:rsidRPr="00545C29">
        <w:rPr>
          <w:rFonts w:ascii="Rockwell" w:hAnsi="Rockwell" w:cs="Estrangelo Edessa"/>
          <w:color w:val="1F497D" w:themeColor="text2"/>
          <w:sz w:val="36"/>
          <w:szCs w:val="36"/>
        </w:rPr>
        <w:t xml:space="preserve">  </w:t>
      </w:r>
      <w:proofErr w:type="gramStart"/>
      <w:r w:rsidR="001D0025" w:rsidRPr="00545C29">
        <w:rPr>
          <w:rFonts w:ascii="Rockwell" w:hAnsi="Rockwell" w:cs="Estrangelo Edessa"/>
          <w:color w:val="1F497D" w:themeColor="text2"/>
          <w:sz w:val="36"/>
          <w:szCs w:val="36"/>
        </w:rPr>
        <w:t>Every opportunity.</w:t>
      </w:r>
      <w:proofErr w:type="gramEnd"/>
    </w:p>
    <w:p w:rsidR="001D0025" w:rsidRDefault="001D0025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1D0025" w:rsidRDefault="001D0025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1D0025" w:rsidRDefault="001D0025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9327A4" w:rsidRPr="009327A4" w:rsidRDefault="009327A4" w:rsidP="001D0025">
      <w:pPr>
        <w:spacing w:after="0" w:line="240" w:lineRule="auto"/>
        <w:ind w:firstLine="720"/>
        <w:rPr>
          <w:rFonts w:cs="Estrangelo Edessa"/>
          <w:b/>
          <w:sz w:val="28"/>
          <w:szCs w:val="28"/>
        </w:rPr>
      </w:pPr>
      <w:r w:rsidRPr="009327A4">
        <w:rPr>
          <w:rFonts w:cs="Estrangelo Edessa"/>
          <w:b/>
          <w:sz w:val="28"/>
          <w:szCs w:val="28"/>
        </w:rPr>
        <w:t>Discussion and Issues</w:t>
      </w:r>
    </w:p>
    <w:p w:rsidR="009327A4" w:rsidRDefault="009327A4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7E14EE" w:rsidRDefault="007E14EE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7E14EE" w:rsidRDefault="007E14EE" w:rsidP="007E14EE">
      <w:pPr>
        <w:spacing w:after="0" w:line="240" w:lineRule="auto"/>
        <w:ind w:left="720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>Minutes reviewed and approved.  Kathy asked for minutes to be revised to reflect concerns she previously raised re voting/representing SILC and need to review information with the membership in advance.</w:t>
      </w:r>
    </w:p>
    <w:p w:rsidR="007E14EE" w:rsidRDefault="007E14EE" w:rsidP="007E14EE">
      <w:pPr>
        <w:spacing w:after="0" w:line="240" w:lineRule="auto"/>
        <w:ind w:left="720"/>
        <w:rPr>
          <w:rFonts w:cs="Estrangelo Edessa"/>
          <w:sz w:val="28"/>
          <w:szCs w:val="28"/>
        </w:rPr>
      </w:pPr>
    </w:p>
    <w:p w:rsidR="00603F20" w:rsidRDefault="00603F20" w:rsidP="00603F20">
      <w:pPr>
        <w:pStyle w:val="ListParagraph"/>
        <w:numPr>
          <w:ilvl w:val="0"/>
          <w:numId w:val="4"/>
        </w:num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b/>
          <w:sz w:val="28"/>
          <w:szCs w:val="28"/>
        </w:rPr>
        <w:t xml:space="preserve">      EFM Summit follow-up</w:t>
      </w:r>
    </w:p>
    <w:p w:rsidR="001D16B9" w:rsidRDefault="001D16B9" w:rsidP="001D16B9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603F20" w:rsidRDefault="00DC6B2A" w:rsidP="001D16B9">
      <w:pPr>
        <w:spacing w:after="0" w:line="240" w:lineRule="auto"/>
        <w:ind w:left="720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 xml:space="preserve">Debbie:  155 people pre-registered.  </w:t>
      </w:r>
      <w:proofErr w:type="gramStart"/>
      <w:r>
        <w:rPr>
          <w:rFonts w:cs="Estrangelo Edessa"/>
          <w:sz w:val="28"/>
          <w:szCs w:val="28"/>
        </w:rPr>
        <w:t>$1200 outstanding in invoices.</w:t>
      </w:r>
      <w:proofErr w:type="gramEnd"/>
      <w:r>
        <w:rPr>
          <w:rFonts w:cs="Estrangelo Edessa"/>
          <w:sz w:val="28"/>
          <w:szCs w:val="28"/>
        </w:rPr>
        <w:t xml:space="preserve">  </w:t>
      </w:r>
      <w:proofErr w:type="gramStart"/>
      <w:r>
        <w:rPr>
          <w:rFonts w:cs="Estrangelo Edessa"/>
          <w:sz w:val="28"/>
          <w:szCs w:val="28"/>
        </w:rPr>
        <w:t>Reminder to members and others to pay those registration fees.</w:t>
      </w:r>
      <w:proofErr w:type="gramEnd"/>
    </w:p>
    <w:p w:rsidR="001D16B9" w:rsidRDefault="001D16B9" w:rsidP="00DC6B2A">
      <w:pPr>
        <w:spacing w:after="0" w:line="240" w:lineRule="auto"/>
        <w:ind w:left="1440"/>
        <w:rPr>
          <w:rFonts w:cs="Estrangelo Edessa"/>
          <w:sz w:val="28"/>
          <w:szCs w:val="28"/>
        </w:rPr>
      </w:pPr>
    </w:p>
    <w:p w:rsidR="001D16B9" w:rsidRPr="00603F20" w:rsidRDefault="001D16B9" w:rsidP="001D16B9">
      <w:pPr>
        <w:spacing w:after="0" w:line="240" w:lineRule="auto"/>
        <w:ind w:left="720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>Karen and Rick to report back re summit ending sessions, comments from the group re challenges to EFM implementation, etc.</w:t>
      </w:r>
    </w:p>
    <w:p w:rsidR="00603F20" w:rsidRPr="00603F20" w:rsidRDefault="00603F20" w:rsidP="00603F20">
      <w:pPr>
        <w:spacing w:after="0" w:line="240" w:lineRule="auto"/>
        <w:ind w:left="720"/>
        <w:rPr>
          <w:rFonts w:cs="Estrangelo Edessa"/>
          <w:sz w:val="28"/>
          <w:szCs w:val="28"/>
        </w:rPr>
      </w:pPr>
    </w:p>
    <w:p w:rsidR="00127DF6" w:rsidRPr="00430203" w:rsidRDefault="009327A4" w:rsidP="00DF7951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603F20">
        <w:rPr>
          <w:rFonts w:cs="Estrangelo Edessa"/>
          <w:b/>
          <w:sz w:val="28"/>
          <w:szCs w:val="28"/>
        </w:rPr>
        <w:t>2.</w:t>
      </w:r>
      <w:r w:rsidR="00A35B31" w:rsidRPr="00430203">
        <w:rPr>
          <w:rFonts w:cs="Estrangelo Edessa"/>
          <w:b/>
          <w:sz w:val="28"/>
          <w:szCs w:val="28"/>
        </w:rPr>
        <w:tab/>
        <w:t>1915(i) State Plan overview</w:t>
      </w:r>
      <w:r w:rsidR="00430203" w:rsidRPr="00430203">
        <w:rPr>
          <w:rFonts w:cs="Estrangelo Edessa"/>
          <w:b/>
          <w:sz w:val="28"/>
          <w:szCs w:val="28"/>
        </w:rPr>
        <w:t xml:space="preserve"> and proposal – Leticia </w:t>
      </w:r>
      <w:proofErr w:type="spellStart"/>
      <w:r w:rsidR="00430203" w:rsidRPr="00430203">
        <w:rPr>
          <w:rFonts w:cs="Estrangelo Edessa"/>
          <w:b/>
          <w:sz w:val="28"/>
          <w:szCs w:val="28"/>
        </w:rPr>
        <w:t>Huttman</w:t>
      </w:r>
      <w:proofErr w:type="spellEnd"/>
      <w:r w:rsidR="00430203" w:rsidRPr="00430203">
        <w:rPr>
          <w:rFonts w:cs="Estrangelo Edessa"/>
          <w:b/>
          <w:sz w:val="28"/>
          <w:szCs w:val="28"/>
        </w:rPr>
        <w:t>, SAMHS</w:t>
      </w:r>
    </w:p>
    <w:p w:rsidR="007407FA" w:rsidRDefault="007407FA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DF7951" w:rsidRDefault="00430203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 xml:space="preserve">For reference: see “Maine 1915(i) Informational overview” on EFM website.  </w:t>
      </w:r>
    </w:p>
    <w:p w:rsidR="00430203" w:rsidRDefault="00430203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430203" w:rsidRDefault="008670ED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>Leticia reported</w:t>
      </w:r>
      <w:r w:rsidR="00430203">
        <w:rPr>
          <w:rFonts w:cs="Estrangelo Edessa"/>
          <w:sz w:val="28"/>
          <w:szCs w:val="28"/>
        </w:rPr>
        <w:t xml:space="preserve"> that 14 states have variations on 1915(i) Medicaid state plan </w:t>
      </w:r>
      <w:r w:rsidR="00430203">
        <w:rPr>
          <w:rFonts w:cs="Estrangelo Edessa"/>
          <w:sz w:val="28"/>
          <w:szCs w:val="28"/>
        </w:rPr>
        <w:tab/>
        <w:t xml:space="preserve">amendments.  Maine has been considering a mental health consumer focused plan, </w:t>
      </w:r>
      <w:r w:rsidR="00430203">
        <w:rPr>
          <w:rFonts w:cs="Estrangelo Edessa"/>
          <w:sz w:val="28"/>
          <w:szCs w:val="28"/>
        </w:rPr>
        <w:tab/>
        <w:t>targeting employment supports.</w:t>
      </w:r>
    </w:p>
    <w:p w:rsidR="00430203" w:rsidRDefault="00430203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8670ED" w:rsidRDefault="008670ED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430203" w:rsidRDefault="00430203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 xml:space="preserve">Debbie reported that Maine has no mechanism to pay for ongoing supported </w:t>
      </w:r>
      <w:r>
        <w:rPr>
          <w:rFonts w:cs="Estrangelo Edessa"/>
          <w:sz w:val="28"/>
          <w:szCs w:val="28"/>
        </w:rPr>
        <w:tab/>
        <w:t xml:space="preserve">employment; this has been identified by the Capacity Building group as a missing piece.  </w:t>
      </w:r>
      <w:r>
        <w:rPr>
          <w:rFonts w:cs="Estrangelo Edessa"/>
          <w:sz w:val="28"/>
          <w:szCs w:val="28"/>
        </w:rPr>
        <w:tab/>
        <w:t>Other states are using I waiver to address this for mental health consumers.</w:t>
      </w:r>
    </w:p>
    <w:p w:rsidR="00430203" w:rsidRDefault="00430203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430203" w:rsidRDefault="00430203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8670ED">
        <w:rPr>
          <w:rFonts w:cs="Estrangelo Edessa"/>
          <w:sz w:val="28"/>
          <w:szCs w:val="28"/>
        </w:rPr>
        <w:t>Leticia:  State general funds are the only funds available currently, and they are limited.</w:t>
      </w:r>
    </w:p>
    <w:p w:rsidR="008670ED" w:rsidRDefault="008670ED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8670ED" w:rsidRDefault="008670ED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>Jim:  (i</w:t>
      </w:r>
      <w:proofErr w:type="gramStart"/>
      <w:r>
        <w:rPr>
          <w:rFonts w:cs="Estrangelo Edessa"/>
          <w:sz w:val="28"/>
          <w:szCs w:val="28"/>
        </w:rPr>
        <w:t>)waiver</w:t>
      </w:r>
      <w:proofErr w:type="gramEnd"/>
      <w:r>
        <w:rPr>
          <w:rFonts w:cs="Estrangelo Edessa"/>
          <w:sz w:val="28"/>
          <w:szCs w:val="28"/>
        </w:rPr>
        <w:t xml:space="preserve"> is option for other disability groups?  </w:t>
      </w:r>
      <w:proofErr w:type="gramStart"/>
      <w:r>
        <w:rPr>
          <w:rFonts w:cs="Estrangelo Edessa"/>
          <w:sz w:val="28"/>
          <w:szCs w:val="28"/>
        </w:rPr>
        <w:t>Necessary to focus on MI?</w:t>
      </w:r>
      <w:proofErr w:type="gramEnd"/>
    </w:p>
    <w:p w:rsidR="008670ED" w:rsidRDefault="008670ED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8670ED" w:rsidRDefault="008670ED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>Debbie:</w:t>
      </w:r>
      <w:r>
        <w:rPr>
          <w:rFonts w:cs="Estrangelo Edessa"/>
          <w:sz w:val="28"/>
          <w:szCs w:val="28"/>
        </w:rPr>
        <w:tab/>
        <w:t xml:space="preserve">Delaware’s 1915(i) is cross-disability?  Not clear there is any reason </w:t>
      </w:r>
      <w:r>
        <w:rPr>
          <w:rFonts w:cs="Estrangelo Edessa"/>
          <w:sz w:val="28"/>
          <w:szCs w:val="28"/>
        </w:rPr>
        <w:tab/>
        <w:t>(i</w:t>
      </w:r>
      <w:proofErr w:type="gramStart"/>
      <w:r>
        <w:rPr>
          <w:rFonts w:cs="Estrangelo Edessa"/>
          <w:sz w:val="28"/>
          <w:szCs w:val="28"/>
        </w:rPr>
        <w:t>)waiver</w:t>
      </w:r>
      <w:proofErr w:type="gramEnd"/>
      <w:r>
        <w:rPr>
          <w:rFonts w:cs="Estrangelo Edessa"/>
          <w:sz w:val="28"/>
          <w:szCs w:val="28"/>
        </w:rPr>
        <w:t xml:space="preserve"> is limited to certain group.  Possible to develop an employment-focused </w:t>
      </w:r>
      <w:r>
        <w:rPr>
          <w:rFonts w:cs="Estrangelo Edessa"/>
          <w:sz w:val="28"/>
          <w:szCs w:val="28"/>
        </w:rPr>
        <w:tab/>
        <w:t>(i</w:t>
      </w:r>
      <w:proofErr w:type="gramStart"/>
      <w:r>
        <w:rPr>
          <w:rFonts w:cs="Estrangelo Edessa"/>
          <w:sz w:val="28"/>
          <w:szCs w:val="28"/>
        </w:rPr>
        <w:t>)waiver</w:t>
      </w:r>
      <w:proofErr w:type="gramEnd"/>
      <w:r>
        <w:rPr>
          <w:rFonts w:cs="Estrangelo Edessa"/>
          <w:sz w:val="28"/>
          <w:szCs w:val="28"/>
        </w:rPr>
        <w:t>, serving across disabilities?</w:t>
      </w:r>
    </w:p>
    <w:p w:rsidR="001A28F7" w:rsidRDefault="001A28F7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1A28F7" w:rsidRDefault="001A28F7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 xml:space="preserve">Jim: this is clearly an identified problem apart from just affecting the MH community – </w:t>
      </w:r>
      <w:r>
        <w:rPr>
          <w:rFonts w:cs="Estrangelo Edessa"/>
          <w:sz w:val="28"/>
          <w:szCs w:val="28"/>
        </w:rPr>
        <w:tab/>
        <w:t>would like to develop a cross-disability option to pursue.</w:t>
      </w:r>
    </w:p>
    <w:p w:rsidR="009A3EC6" w:rsidRDefault="009A3EC6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9A3EC6" w:rsidRDefault="009A3EC6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>Kim:</w:t>
      </w:r>
      <w:r>
        <w:rPr>
          <w:rFonts w:cs="Estrangelo Edessa"/>
          <w:sz w:val="28"/>
          <w:szCs w:val="28"/>
        </w:rPr>
        <w:tab/>
        <w:t>Idea re the (i</w:t>
      </w:r>
      <w:proofErr w:type="gramStart"/>
      <w:r>
        <w:rPr>
          <w:rFonts w:cs="Estrangelo Edessa"/>
          <w:sz w:val="28"/>
          <w:szCs w:val="28"/>
        </w:rPr>
        <w:t>)waiver</w:t>
      </w:r>
      <w:proofErr w:type="gramEnd"/>
      <w:r>
        <w:rPr>
          <w:rFonts w:cs="Estrangelo Edessa"/>
          <w:sz w:val="28"/>
          <w:szCs w:val="28"/>
        </w:rPr>
        <w:t xml:space="preserve"> has been on the table for a while.  </w:t>
      </w:r>
      <w:proofErr w:type="gramStart"/>
      <w:r>
        <w:rPr>
          <w:rFonts w:cs="Estrangelo Edessa"/>
          <w:sz w:val="28"/>
          <w:szCs w:val="28"/>
        </w:rPr>
        <w:t xml:space="preserve">Has been raised with </w:t>
      </w:r>
      <w:r>
        <w:rPr>
          <w:rFonts w:cs="Estrangelo Edessa"/>
          <w:sz w:val="28"/>
          <w:szCs w:val="28"/>
        </w:rPr>
        <w:tab/>
        <w:t>Commissioner Mayhew in the past.</w:t>
      </w:r>
      <w:proofErr w:type="gramEnd"/>
      <w:r>
        <w:rPr>
          <w:rFonts w:cs="Estrangelo Edessa"/>
          <w:sz w:val="28"/>
          <w:szCs w:val="28"/>
        </w:rPr>
        <w:t xml:space="preserve"> This recommendation has come out of the policy </w:t>
      </w:r>
      <w:r>
        <w:rPr>
          <w:rFonts w:cs="Estrangelo Edessa"/>
          <w:sz w:val="28"/>
          <w:szCs w:val="28"/>
        </w:rPr>
        <w:tab/>
        <w:t xml:space="preserve">development process, and we’re looking for EFM’s endorsement of the idea – for EFM </w:t>
      </w:r>
      <w:r>
        <w:rPr>
          <w:rFonts w:cs="Estrangelo Edessa"/>
          <w:sz w:val="28"/>
          <w:szCs w:val="28"/>
        </w:rPr>
        <w:lastRenderedPageBreak/>
        <w:tab/>
        <w:t xml:space="preserve">to recommend that DHHS/SAMHS move ahead with this.  Perhaps a motion can include </w:t>
      </w:r>
      <w:r>
        <w:rPr>
          <w:rFonts w:cs="Estrangelo Edessa"/>
          <w:sz w:val="28"/>
          <w:szCs w:val="28"/>
        </w:rPr>
        <w:tab/>
        <w:t>the cross-disability idea as well?</w:t>
      </w:r>
    </w:p>
    <w:p w:rsidR="008670ED" w:rsidRDefault="008670ED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9A3EC6" w:rsidRDefault="009A3EC6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>Motion:</w:t>
      </w:r>
      <w:r>
        <w:rPr>
          <w:rFonts w:cs="Estrangelo Edessa"/>
          <w:sz w:val="28"/>
          <w:szCs w:val="28"/>
        </w:rPr>
        <w:tab/>
      </w:r>
      <w:r w:rsidR="00751934">
        <w:rPr>
          <w:rFonts w:cs="Estrangelo Edessa"/>
          <w:sz w:val="28"/>
          <w:szCs w:val="28"/>
        </w:rPr>
        <w:t xml:space="preserve">EFM is recommending that DHHS move forward on 1915(i) plan </w:t>
      </w:r>
      <w:r w:rsidR="00751934">
        <w:rPr>
          <w:rFonts w:cs="Estrangelo Edessa"/>
          <w:sz w:val="28"/>
          <w:szCs w:val="28"/>
        </w:rPr>
        <w:tab/>
        <w:t xml:space="preserve">amendment that supports employment for people with severe and persistent mental </w:t>
      </w:r>
      <w:r w:rsidR="00751934">
        <w:rPr>
          <w:rFonts w:cs="Estrangelo Edessa"/>
          <w:sz w:val="28"/>
          <w:szCs w:val="28"/>
        </w:rPr>
        <w:tab/>
        <w:t xml:space="preserve">illness and EFM agrees going forward to continue to look at expansion of similar options </w:t>
      </w:r>
      <w:r w:rsidR="00751934">
        <w:rPr>
          <w:rFonts w:cs="Estrangelo Edessa"/>
          <w:sz w:val="28"/>
          <w:szCs w:val="28"/>
        </w:rPr>
        <w:tab/>
        <w:t>for other disability populations.</w:t>
      </w:r>
    </w:p>
    <w:p w:rsidR="008670ED" w:rsidRDefault="008670ED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</w:p>
    <w:p w:rsidR="00751934" w:rsidRDefault="00751934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>Jay: Need to ensure that people served have voice in the development of such a plan.</w:t>
      </w:r>
    </w:p>
    <w:p w:rsidR="00751934" w:rsidRDefault="00751934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751934" w:rsidRDefault="00751934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 xml:space="preserve">Kathy:  SILC issue: Can’t vote on this motion, as not reviewed with SILC membership.  </w:t>
      </w:r>
      <w:r>
        <w:rPr>
          <w:rFonts w:cs="Estrangelo Edessa"/>
          <w:sz w:val="28"/>
          <w:szCs w:val="28"/>
        </w:rPr>
        <w:tab/>
      </w:r>
      <w:proofErr w:type="gramStart"/>
      <w:r>
        <w:rPr>
          <w:rFonts w:cs="Estrangelo Edessa"/>
          <w:sz w:val="28"/>
          <w:szCs w:val="28"/>
        </w:rPr>
        <w:t>Representing other parties and need to have authority to cast a vote on their behalf.</w:t>
      </w:r>
      <w:proofErr w:type="gramEnd"/>
      <w:r>
        <w:rPr>
          <w:rFonts w:cs="Estrangelo Edessa"/>
          <w:sz w:val="28"/>
          <w:szCs w:val="28"/>
        </w:rPr>
        <w:t xml:space="preserve"> </w:t>
      </w:r>
    </w:p>
    <w:p w:rsidR="00751934" w:rsidRDefault="00E74259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 xml:space="preserve">Record should reflect, and minutes from October revised to reflect, that Kathy made </w:t>
      </w:r>
      <w:r>
        <w:rPr>
          <w:rFonts w:cs="Estrangelo Edessa"/>
          <w:sz w:val="28"/>
          <w:szCs w:val="28"/>
        </w:rPr>
        <w:tab/>
        <w:t>this point before re process concerns.</w:t>
      </w:r>
    </w:p>
    <w:p w:rsidR="00E74259" w:rsidRDefault="00E74259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6A3960" w:rsidRDefault="00751934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6A3960">
        <w:rPr>
          <w:rFonts w:cs="Estrangelo Edessa"/>
          <w:sz w:val="28"/>
          <w:szCs w:val="28"/>
        </w:rPr>
        <w:t>Jay:</w:t>
      </w:r>
      <w:r w:rsidR="006A3960">
        <w:rPr>
          <w:rFonts w:cs="Estrangelo Edessa"/>
          <w:sz w:val="28"/>
          <w:szCs w:val="28"/>
        </w:rPr>
        <w:tab/>
        <w:t xml:space="preserve">SRC has similar problem.  </w:t>
      </w:r>
    </w:p>
    <w:p w:rsidR="006A3960" w:rsidRDefault="006A3960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6A3960" w:rsidRDefault="006A3960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>Brad:  Quorum present?</w:t>
      </w:r>
    </w:p>
    <w:p w:rsidR="006A3960" w:rsidRDefault="006A3960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6A3960" w:rsidRDefault="006A3960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>Rick called the roll and determined voting quorum was present.</w:t>
      </w:r>
    </w:p>
    <w:p w:rsidR="006A3960" w:rsidRDefault="006A3960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6A3960" w:rsidRDefault="006A3960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 xml:space="preserve">Motion seconded, and roll call vote occurred.  </w:t>
      </w:r>
      <w:r w:rsidR="006A794E">
        <w:rPr>
          <w:rFonts w:cs="Estrangelo Edessa"/>
          <w:sz w:val="28"/>
          <w:szCs w:val="28"/>
        </w:rPr>
        <w:t xml:space="preserve">Motion approved with </w:t>
      </w:r>
      <w:r>
        <w:rPr>
          <w:rFonts w:cs="Estrangelo Edessa"/>
          <w:sz w:val="28"/>
          <w:szCs w:val="28"/>
        </w:rPr>
        <w:t xml:space="preserve">4 abstentions.  </w:t>
      </w:r>
    </w:p>
    <w:p w:rsidR="006A3960" w:rsidRDefault="006A3960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751934" w:rsidRDefault="006A3960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 xml:space="preserve">Jay: record should reflect that forced vote is troubling.  No consensus work done today.  </w:t>
      </w:r>
      <w:r>
        <w:rPr>
          <w:rFonts w:cs="Estrangelo Edessa"/>
          <w:sz w:val="28"/>
          <w:szCs w:val="28"/>
        </w:rPr>
        <w:tab/>
        <w:t>Conversation was ended.</w:t>
      </w:r>
      <w:r w:rsidR="00751934">
        <w:rPr>
          <w:rFonts w:cs="Estrangelo Edessa"/>
          <w:sz w:val="28"/>
          <w:szCs w:val="28"/>
        </w:rPr>
        <w:t xml:space="preserve"> </w:t>
      </w:r>
    </w:p>
    <w:p w:rsidR="006A3960" w:rsidRDefault="006A3960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6A3960" w:rsidRDefault="006A3960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3E75DB">
        <w:rPr>
          <w:rFonts w:cs="Estrangelo Edessa"/>
          <w:b/>
          <w:sz w:val="28"/>
          <w:szCs w:val="28"/>
        </w:rPr>
        <w:t>3</w:t>
      </w:r>
      <w:r w:rsidR="00F10B4E" w:rsidRPr="00F10B4E">
        <w:rPr>
          <w:rFonts w:cs="Estrangelo Edessa"/>
          <w:b/>
          <w:sz w:val="28"/>
          <w:szCs w:val="28"/>
        </w:rPr>
        <w:t>.</w:t>
      </w:r>
      <w:r w:rsidR="00F10B4E" w:rsidRPr="00F10B4E">
        <w:rPr>
          <w:rFonts w:cs="Estrangelo Edessa"/>
          <w:b/>
          <w:sz w:val="28"/>
          <w:szCs w:val="28"/>
        </w:rPr>
        <w:tab/>
        <w:t xml:space="preserve">Sub-minimum wage phase-out overview and proposal </w:t>
      </w:r>
      <w:r w:rsidR="005F77C9">
        <w:rPr>
          <w:rFonts w:cs="Estrangelo Edessa"/>
          <w:b/>
          <w:sz w:val="28"/>
          <w:szCs w:val="28"/>
        </w:rPr>
        <w:t>– Debbie Gilmer, APSE</w:t>
      </w:r>
    </w:p>
    <w:p w:rsidR="00F10B4E" w:rsidRDefault="00F10B4E" w:rsidP="004B54B1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F10B4E" w:rsidRDefault="00F10B4E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b/>
          <w:sz w:val="28"/>
          <w:szCs w:val="28"/>
        </w:rPr>
        <w:tab/>
      </w:r>
      <w:r w:rsidR="0062703D">
        <w:rPr>
          <w:rFonts w:cs="Estrangelo Edessa"/>
          <w:sz w:val="28"/>
          <w:szCs w:val="28"/>
        </w:rPr>
        <w:t>For reference: see “State of the Nation – Sub-minimum Wage” on EFM website</w:t>
      </w:r>
    </w:p>
    <w:p w:rsidR="000B5876" w:rsidRDefault="000B5876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4424F6" w:rsidRDefault="000B5876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4424F6">
        <w:rPr>
          <w:rFonts w:cs="Estrangelo Edessa"/>
          <w:sz w:val="28"/>
          <w:szCs w:val="28"/>
        </w:rPr>
        <w:t xml:space="preserve">Debbie:  PowerPoint has samples from position papers from national organizations, </w:t>
      </w:r>
      <w:r w:rsidR="004424F6">
        <w:rPr>
          <w:rFonts w:cs="Estrangelo Edessa"/>
          <w:sz w:val="28"/>
          <w:szCs w:val="28"/>
        </w:rPr>
        <w:tab/>
        <w:t xml:space="preserve">including APSE’s statement and TASH, both of which emphasize the need for careful </w:t>
      </w:r>
      <w:r w:rsidR="004424F6">
        <w:rPr>
          <w:rFonts w:cs="Estrangelo Edessa"/>
          <w:sz w:val="28"/>
          <w:szCs w:val="28"/>
        </w:rPr>
        <w:tab/>
        <w:t>transition to new system.</w:t>
      </w:r>
    </w:p>
    <w:p w:rsidR="004424F6" w:rsidRDefault="004424F6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4424F6" w:rsidRDefault="004424F6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 xml:space="preserve">H.R. 3806, the Fair Wages for Workers with Disabilities Act, closes the front door to new </w:t>
      </w:r>
      <w:r>
        <w:rPr>
          <w:rFonts w:cs="Estrangelo Edessa"/>
          <w:sz w:val="28"/>
          <w:szCs w:val="28"/>
        </w:rPr>
        <w:tab/>
        <w:t xml:space="preserve">sub-minimum certificates and creates a tiered phase-out of current certificates.  </w:t>
      </w:r>
    </w:p>
    <w:p w:rsidR="004424F6" w:rsidRDefault="004424F6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0B5876" w:rsidRDefault="004424F6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>National Council on Disability has developed a detailed report with the history of 14(c)</w:t>
      </w:r>
      <w:r w:rsidR="00FD233F">
        <w:rPr>
          <w:rFonts w:cs="Estrangelo Edessa"/>
          <w:sz w:val="28"/>
          <w:szCs w:val="28"/>
        </w:rPr>
        <w:t xml:space="preserve">.  </w:t>
      </w:r>
      <w:r w:rsidR="00FD233F">
        <w:rPr>
          <w:rFonts w:cs="Estrangelo Edessa"/>
          <w:sz w:val="28"/>
          <w:szCs w:val="28"/>
        </w:rPr>
        <w:tab/>
        <w:t xml:space="preserve">Includes </w:t>
      </w:r>
      <w:r>
        <w:rPr>
          <w:rFonts w:cs="Estrangelo Edessa"/>
          <w:sz w:val="28"/>
          <w:szCs w:val="28"/>
        </w:rPr>
        <w:t xml:space="preserve">  </w:t>
      </w:r>
      <w:r w:rsidR="00FD233F">
        <w:rPr>
          <w:rFonts w:cs="Estrangelo Edessa"/>
          <w:sz w:val="28"/>
          <w:szCs w:val="28"/>
        </w:rPr>
        <w:t xml:space="preserve">specific recommendations to DOE re rules development, </w:t>
      </w:r>
      <w:proofErr w:type="spellStart"/>
      <w:r w:rsidR="00FD233F">
        <w:rPr>
          <w:rFonts w:cs="Estrangelo Edessa"/>
          <w:sz w:val="28"/>
          <w:szCs w:val="28"/>
        </w:rPr>
        <w:t>ie</w:t>
      </w:r>
      <w:proofErr w:type="spellEnd"/>
      <w:r w:rsidR="00FD233F">
        <w:rPr>
          <w:rFonts w:cs="Estrangelo Edessa"/>
          <w:sz w:val="28"/>
          <w:szCs w:val="28"/>
        </w:rPr>
        <w:t xml:space="preserve"> not establishing </w:t>
      </w:r>
      <w:r w:rsidR="00FD233F">
        <w:rPr>
          <w:rFonts w:cs="Estrangelo Edessa"/>
          <w:sz w:val="28"/>
          <w:szCs w:val="28"/>
        </w:rPr>
        <w:tab/>
        <w:t xml:space="preserve">placements in settings where sub-minimum wage could happen as a result of a </w:t>
      </w:r>
      <w:r w:rsidR="00FD233F">
        <w:rPr>
          <w:rFonts w:cs="Estrangelo Edessa"/>
          <w:sz w:val="28"/>
          <w:szCs w:val="28"/>
        </w:rPr>
        <w:tab/>
        <w:t>student’s IEP.</w:t>
      </w:r>
    </w:p>
    <w:p w:rsidR="00FD233F" w:rsidRDefault="00FD233F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FD233F" w:rsidRDefault="00FD233F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191123">
        <w:rPr>
          <w:rFonts w:cs="Estrangelo Edessa"/>
          <w:sz w:val="28"/>
          <w:szCs w:val="28"/>
        </w:rPr>
        <w:t xml:space="preserve">Also, references to US Business Leadership Network statement in opposition to 14(c), as </w:t>
      </w:r>
      <w:r w:rsidR="00191123">
        <w:rPr>
          <w:rFonts w:cs="Estrangelo Edessa"/>
          <w:sz w:val="28"/>
          <w:szCs w:val="28"/>
        </w:rPr>
        <w:tab/>
        <w:t>well as National Federation of the Blind’s position paper.</w:t>
      </w:r>
    </w:p>
    <w:p w:rsidR="00ED2A43" w:rsidRDefault="00ED2A43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ED2A43" w:rsidRDefault="00ED2A43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 xml:space="preserve">The recent DOJ settlement with Rhode Island has specific terms related to sub-minimum </w:t>
      </w:r>
      <w:r>
        <w:rPr>
          <w:rFonts w:cs="Estrangelo Edessa"/>
          <w:sz w:val="28"/>
          <w:szCs w:val="28"/>
        </w:rPr>
        <w:tab/>
        <w:t>wage practices in the state, citing segregation and discriminatory nature of the practice.</w:t>
      </w:r>
    </w:p>
    <w:p w:rsidR="00ED2A43" w:rsidRDefault="00ED2A43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ED2A43" w:rsidRPr="005F77C9" w:rsidRDefault="00ED2A43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E14CAA" w:rsidRPr="005F77C9">
        <w:rPr>
          <w:rFonts w:cs="Estrangelo Edessa"/>
          <w:b/>
          <w:sz w:val="28"/>
          <w:szCs w:val="28"/>
        </w:rPr>
        <w:t xml:space="preserve">Pam </w:t>
      </w:r>
      <w:proofErr w:type="spellStart"/>
      <w:r w:rsidR="00E14CAA" w:rsidRPr="005F77C9">
        <w:rPr>
          <w:rFonts w:cs="Estrangelo Edessa"/>
          <w:b/>
          <w:sz w:val="28"/>
          <w:szCs w:val="28"/>
        </w:rPr>
        <w:t>Magathlin</w:t>
      </w:r>
      <w:proofErr w:type="spellEnd"/>
      <w:r w:rsidR="00E14CAA" w:rsidRPr="005F77C9">
        <w:rPr>
          <w:rFonts w:cs="Estrangelo Edessa"/>
          <w:b/>
          <w:sz w:val="28"/>
          <w:szCs w:val="28"/>
        </w:rPr>
        <w:t>, Dire</w:t>
      </w:r>
      <w:r w:rsidR="005F77C9" w:rsidRPr="005F77C9">
        <w:rPr>
          <w:rFonts w:cs="Estrangelo Edessa"/>
          <w:b/>
          <w:sz w:val="28"/>
          <w:szCs w:val="28"/>
        </w:rPr>
        <w:t>ctor, Bureau of Labor Standards:</w:t>
      </w:r>
    </w:p>
    <w:p w:rsidR="007407FA" w:rsidRDefault="007407FA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7407FA" w:rsidRDefault="005F77C9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6D491B">
        <w:rPr>
          <w:rFonts w:cs="Estrangelo Edessa"/>
          <w:sz w:val="28"/>
          <w:szCs w:val="28"/>
        </w:rPr>
        <w:t xml:space="preserve">Re 14(c) certificate use in Maine, 12 entities currently hold federal certificates.  Of these, </w:t>
      </w:r>
      <w:r w:rsidR="006D491B">
        <w:rPr>
          <w:rFonts w:cs="Estrangelo Edessa"/>
          <w:sz w:val="28"/>
          <w:szCs w:val="28"/>
        </w:rPr>
        <w:tab/>
        <w:t xml:space="preserve">5 have active state certification, 5 have pending state certification, 2 do not have state </w:t>
      </w:r>
      <w:r w:rsidR="006D491B">
        <w:rPr>
          <w:rFonts w:cs="Estrangelo Edessa"/>
          <w:sz w:val="28"/>
          <w:szCs w:val="28"/>
        </w:rPr>
        <w:tab/>
        <w:t xml:space="preserve">certification at all.  </w:t>
      </w:r>
      <w:proofErr w:type="gramStart"/>
      <w:r w:rsidR="006D491B">
        <w:rPr>
          <w:rFonts w:cs="Estrangelo Edessa"/>
          <w:sz w:val="28"/>
          <w:szCs w:val="28"/>
        </w:rPr>
        <w:t>Requesting documentation re this.</w:t>
      </w:r>
      <w:proofErr w:type="gramEnd"/>
      <w:r w:rsidR="000362F4">
        <w:rPr>
          <w:rFonts w:cs="Estrangelo Edessa"/>
          <w:sz w:val="28"/>
          <w:szCs w:val="28"/>
        </w:rPr>
        <w:t xml:space="preserve">  Of one of these two, the agency </w:t>
      </w:r>
      <w:r w:rsidR="000362F4">
        <w:rPr>
          <w:rFonts w:cs="Estrangelo Edessa"/>
          <w:sz w:val="28"/>
          <w:szCs w:val="28"/>
        </w:rPr>
        <w:tab/>
        <w:t xml:space="preserve">didn’t use its federal certificate and hadn’t hired under it so no state certification was </w:t>
      </w:r>
      <w:r w:rsidR="000362F4">
        <w:rPr>
          <w:rFonts w:cs="Estrangelo Edessa"/>
          <w:sz w:val="28"/>
          <w:szCs w:val="28"/>
        </w:rPr>
        <w:tab/>
        <w:t>necessary.</w:t>
      </w:r>
    </w:p>
    <w:p w:rsidR="006D491B" w:rsidRDefault="006D491B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132A48" w:rsidRDefault="006D491B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447843">
        <w:rPr>
          <w:rFonts w:cs="Estrangelo Edessa"/>
          <w:sz w:val="28"/>
          <w:szCs w:val="28"/>
        </w:rPr>
        <w:t xml:space="preserve">Re the numbers of people employed under the certificates, they are not required to </w:t>
      </w:r>
      <w:r w:rsidR="00447843">
        <w:rPr>
          <w:rFonts w:cs="Estrangelo Edessa"/>
          <w:sz w:val="28"/>
          <w:szCs w:val="28"/>
        </w:rPr>
        <w:tab/>
        <w:t xml:space="preserve">report that.  Best guess:  350-400 people.  Last legislative session, reported 380. </w:t>
      </w:r>
    </w:p>
    <w:p w:rsidR="00132A48" w:rsidRDefault="00132A48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6D491B" w:rsidRDefault="00132A48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BF0684">
        <w:rPr>
          <w:rFonts w:cs="Estrangelo Edessa"/>
          <w:sz w:val="28"/>
          <w:szCs w:val="28"/>
        </w:rPr>
        <w:t xml:space="preserve">Linda: MACSP has surveyed providers and identified 169 individuals within 6 agencies </w:t>
      </w:r>
      <w:r w:rsidR="00BF0684">
        <w:rPr>
          <w:rFonts w:cs="Estrangelo Edessa"/>
          <w:sz w:val="28"/>
          <w:szCs w:val="28"/>
        </w:rPr>
        <w:tab/>
        <w:t xml:space="preserve">using 14(c).  </w:t>
      </w:r>
      <w:proofErr w:type="gramStart"/>
      <w:r w:rsidR="00BF0684">
        <w:rPr>
          <w:rFonts w:cs="Estrangelo Edessa"/>
          <w:sz w:val="28"/>
          <w:szCs w:val="28"/>
        </w:rPr>
        <w:t>Clear effort by these agencies to eliminate certificate use.</w:t>
      </w:r>
      <w:proofErr w:type="gramEnd"/>
      <w:r w:rsidR="00BF0684">
        <w:rPr>
          <w:rFonts w:cs="Estrangelo Edessa"/>
          <w:sz w:val="28"/>
          <w:szCs w:val="28"/>
        </w:rPr>
        <w:t xml:space="preserve">  In one case, use </w:t>
      </w:r>
      <w:r w:rsidR="00BF0684">
        <w:rPr>
          <w:rFonts w:cs="Estrangelo Edessa"/>
          <w:sz w:val="28"/>
          <w:szCs w:val="28"/>
        </w:rPr>
        <w:tab/>
        <w:t xml:space="preserve">went from 51 individuals down to 26.  </w:t>
      </w:r>
      <w:proofErr w:type="gramStart"/>
      <w:r w:rsidR="00BF0684">
        <w:rPr>
          <w:rFonts w:cs="Estrangelo Edessa"/>
          <w:sz w:val="28"/>
          <w:szCs w:val="28"/>
        </w:rPr>
        <w:t>Surveyed re production rates.</w:t>
      </w:r>
      <w:proofErr w:type="gramEnd"/>
      <w:r w:rsidR="00BF0684">
        <w:rPr>
          <w:rFonts w:cs="Estrangelo Edessa"/>
          <w:sz w:val="28"/>
          <w:szCs w:val="28"/>
        </w:rPr>
        <w:t xml:space="preserve">  2 agencies paid </w:t>
      </w:r>
      <w:r w:rsidR="00BF0684">
        <w:rPr>
          <w:rFonts w:cs="Estrangelo Edessa"/>
          <w:sz w:val="28"/>
          <w:szCs w:val="28"/>
        </w:rPr>
        <w:tab/>
        <w:t xml:space="preserve">75% minimum wage rate.  </w:t>
      </w:r>
      <w:r w:rsidR="00447843">
        <w:rPr>
          <w:rFonts w:cs="Estrangelo Edessa"/>
          <w:sz w:val="28"/>
          <w:szCs w:val="28"/>
        </w:rPr>
        <w:t xml:space="preserve"> </w:t>
      </w:r>
    </w:p>
    <w:p w:rsidR="00127DF6" w:rsidRDefault="00127DF6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4D2A29" w:rsidRDefault="004D2A29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BB0119">
        <w:rPr>
          <w:rFonts w:cs="Estrangelo Edessa"/>
          <w:sz w:val="28"/>
          <w:szCs w:val="28"/>
        </w:rPr>
        <w:t xml:space="preserve"> </w:t>
      </w:r>
      <w:proofErr w:type="gramStart"/>
      <w:r w:rsidR="00502AC8">
        <w:rPr>
          <w:rFonts w:cs="Estrangelo Edessa"/>
          <w:sz w:val="28"/>
          <w:szCs w:val="28"/>
        </w:rPr>
        <w:t>Would like to see more data before we proceed.</w:t>
      </w:r>
      <w:proofErr w:type="gramEnd"/>
      <w:r w:rsidR="00502AC8">
        <w:rPr>
          <w:rFonts w:cs="Estrangelo Edessa"/>
          <w:sz w:val="28"/>
          <w:szCs w:val="28"/>
        </w:rPr>
        <w:t xml:space="preserve">  How many people are employed now </w:t>
      </w:r>
      <w:r w:rsidR="00502AC8">
        <w:rPr>
          <w:rFonts w:cs="Estrangelo Edessa"/>
          <w:sz w:val="28"/>
          <w:szCs w:val="28"/>
        </w:rPr>
        <w:tab/>
        <w:t xml:space="preserve">under certificates?  Number of hours they work?  </w:t>
      </w:r>
      <w:proofErr w:type="gramStart"/>
      <w:r w:rsidR="00502AC8">
        <w:rPr>
          <w:rFonts w:cs="Estrangelo Edessa"/>
          <w:sz w:val="28"/>
          <w:szCs w:val="28"/>
        </w:rPr>
        <w:t xml:space="preserve">Concerned re risks to their access to </w:t>
      </w:r>
      <w:r w:rsidR="00502AC8">
        <w:rPr>
          <w:rFonts w:cs="Estrangelo Edessa"/>
          <w:sz w:val="28"/>
          <w:szCs w:val="28"/>
        </w:rPr>
        <w:tab/>
        <w:t>work, money.</w:t>
      </w:r>
      <w:proofErr w:type="gramEnd"/>
      <w:r w:rsidR="00502AC8">
        <w:rPr>
          <w:rFonts w:cs="Estrangelo Edessa"/>
          <w:sz w:val="28"/>
          <w:szCs w:val="28"/>
        </w:rPr>
        <w:t xml:space="preserve">  Even if reduced to just a handful of people, concerned re doing anything </w:t>
      </w:r>
      <w:r w:rsidR="00502AC8">
        <w:rPr>
          <w:rFonts w:cs="Estrangelo Edessa"/>
          <w:sz w:val="28"/>
          <w:szCs w:val="28"/>
        </w:rPr>
        <w:tab/>
        <w:t>that harms their interests.</w:t>
      </w:r>
      <w:r w:rsidR="00E74259">
        <w:rPr>
          <w:rFonts w:cs="Estrangelo Edessa"/>
          <w:sz w:val="28"/>
          <w:szCs w:val="28"/>
        </w:rPr>
        <w:t xml:space="preserve">  In Vermont, after a similar phase-out occurred, 30 percent of </w:t>
      </w:r>
      <w:r w:rsidR="00E74259">
        <w:rPr>
          <w:rFonts w:cs="Estrangelo Edessa"/>
          <w:sz w:val="28"/>
          <w:szCs w:val="28"/>
        </w:rPr>
        <w:tab/>
        <w:t xml:space="preserve">individuals reportedly found good jobs, but 70 percent never found anything.  We </w:t>
      </w:r>
      <w:r w:rsidR="00E74259">
        <w:rPr>
          <w:rFonts w:cs="Estrangelo Edessa"/>
          <w:sz w:val="28"/>
          <w:szCs w:val="28"/>
        </w:rPr>
        <w:tab/>
        <w:t>should slow this process down and not risk replicating the Vermont outcome.</w:t>
      </w:r>
    </w:p>
    <w:p w:rsidR="00E74259" w:rsidRDefault="00E74259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703F49" w:rsidRDefault="00703F49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>Kathy:  is there proposed draft legislation we’re considering?</w:t>
      </w:r>
    </w:p>
    <w:p w:rsidR="00703F49" w:rsidRDefault="00703F49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703F49" w:rsidRDefault="00703F49" w:rsidP="00E716E2">
      <w:pPr>
        <w:spacing w:after="0" w:line="240" w:lineRule="auto"/>
        <w:ind w:left="720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>Debbie:</w:t>
      </w:r>
      <w:r w:rsidR="00297321">
        <w:rPr>
          <w:rFonts w:cs="Estrangelo Edessa"/>
          <w:sz w:val="28"/>
          <w:szCs w:val="28"/>
        </w:rPr>
        <w:t xml:space="preserve">  </w:t>
      </w:r>
      <w:r w:rsidR="00E716E2">
        <w:rPr>
          <w:rFonts w:cs="Estrangelo Edessa"/>
          <w:sz w:val="28"/>
          <w:szCs w:val="28"/>
        </w:rPr>
        <w:t xml:space="preserve">No. Recommendation is to move forward and empower policy group </w:t>
      </w:r>
      <w:proofErr w:type="spellStart"/>
      <w:r w:rsidR="00E716E2">
        <w:rPr>
          <w:rFonts w:cs="Estrangelo Edessa"/>
          <w:sz w:val="28"/>
          <w:szCs w:val="28"/>
        </w:rPr>
        <w:t>t</w:t>
      </w:r>
      <w:proofErr w:type="spellEnd"/>
      <w:r w:rsidR="00E716E2">
        <w:rPr>
          <w:rFonts w:cs="Estrangelo Edessa"/>
          <w:sz w:val="28"/>
          <w:szCs w:val="28"/>
        </w:rPr>
        <w:t xml:space="preserve"> develop draft legislation.</w:t>
      </w:r>
    </w:p>
    <w:p w:rsidR="00E716E2" w:rsidRDefault="00E716E2" w:rsidP="00E716E2">
      <w:pPr>
        <w:spacing w:after="0" w:line="240" w:lineRule="auto"/>
        <w:ind w:left="720"/>
        <w:rPr>
          <w:rFonts w:cs="Estrangelo Edessa"/>
          <w:sz w:val="28"/>
          <w:szCs w:val="28"/>
        </w:rPr>
      </w:pPr>
    </w:p>
    <w:p w:rsidR="00E716E2" w:rsidRDefault="004B310E" w:rsidP="00E716E2">
      <w:pPr>
        <w:spacing w:after="0" w:line="240" w:lineRule="auto"/>
        <w:ind w:left="720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 xml:space="preserve">Motion:  EFM Coalition to grant policy/legislative work </w:t>
      </w:r>
      <w:proofErr w:type="gramStart"/>
      <w:r>
        <w:rPr>
          <w:rFonts w:cs="Estrangelo Edessa"/>
          <w:sz w:val="28"/>
          <w:szCs w:val="28"/>
        </w:rPr>
        <w:t>group</w:t>
      </w:r>
      <w:proofErr w:type="gramEnd"/>
      <w:r>
        <w:rPr>
          <w:rFonts w:cs="Estrangelo Edessa"/>
          <w:sz w:val="28"/>
          <w:szCs w:val="28"/>
        </w:rPr>
        <w:t xml:space="preserve"> the authority to work with legislative leadership to meet cloture and begin process to draft and introduce a bill to phase-out sub-minimum wage in Maine. </w:t>
      </w:r>
    </w:p>
    <w:p w:rsidR="00502AC8" w:rsidRDefault="00E74259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</w:p>
    <w:p w:rsidR="00E1337A" w:rsidRDefault="00E1337A" w:rsidP="00E1337A">
      <w:pPr>
        <w:spacing w:after="0" w:line="240" w:lineRule="auto"/>
        <w:ind w:left="720" w:hanging="720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 xml:space="preserve">Discussion: </w:t>
      </w:r>
      <w:r>
        <w:rPr>
          <w:rFonts w:cs="Estrangelo Edessa"/>
          <w:sz w:val="28"/>
          <w:szCs w:val="28"/>
        </w:rPr>
        <w:tab/>
        <w:t xml:space="preserve">Lisa: Have data on waiver-served people.  </w:t>
      </w:r>
      <w:proofErr w:type="gramStart"/>
      <w:r>
        <w:rPr>
          <w:rFonts w:cs="Estrangelo Edessa"/>
          <w:sz w:val="28"/>
          <w:szCs w:val="28"/>
        </w:rPr>
        <w:t>Less than 200 people.</w:t>
      </w:r>
      <w:proofErr w:type="gramEnd"/>
      <w:r>
        <w:rPr>
          <w:rFonts w:cs="Estrangelo Edessa"/>
          <w:sz w:val="28"/>
          <w:szCs w:val="28"/>
        </w:rPr>
        <w:t xml:space="preserve">  Need to develop our data, to capture the full range, not just the DD clients.</w:t>
      </w:r>
    </w:p>
    <w:p w:rsidR="00CF51D4" w:rsidRDefault="00CF51D4" w:rsidP="00E1337A">
      <w:pPr>
        <w:spacing w:after="0" w:line="240" w:lineRule="auto"/>
        <w:ind w:left="720" w:hanging="720"/>
        <w:rPr>
          <w:rFonts w:cs="Estrangelo Edessa"/>
          <w:sz w:val="28"/>
          <w:szCs w:val="28"/>
        </w:rPr>
      </w:pPr>
    </w:p>
    <w:p w:rsidR="00CF51D4" w:rsidRDefault="00CF51D4" w:rsidP="00E1337A">
      <w:pPr>
        <w:spacing w:after="0" w:line="240" w:lineRule="auto"/>
        <w:ind w:left="720" w:hanging="720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 xml:space="preserve">Kim:  Ideally the full coalition would endorse this </w:t>
      </w:r>
      <w:proofErr w:type="gramStart"/>
      <w:r>
        <w:rPr>
          <w:rFonts w:cs="Estrangelo Edessa"/>
          <w:sz w:val="28"/>
          <w:szCs w:val="28"/>
        </w:rPr>
        <w:t>effort,</w:t>
      </w:r>
      <w:proofErr w:type="gramEnd"/>
      <w:r>
        <w:rPr>
          <w:rFonts w:cs="Estrangelo Edessa"/>
          <w:sz w:val="28"/>
          <w:szCs w:val="28"/>
        </w:rPr>
        <w:t xml:space="preserve"> see Maine as leading on this.  Cloture is potentially as soon as December 12, we need to begin this process.</w:t>
      </w:r>
    </w:p>
    <w:p w:rsidR="00CF51D4" w:rsidRDefault="00CF51D4" w:rsidP="00E1337A">
      <w:pPr>
        <w:spacing w:after="0" w:line="240" w:lineRule="auto"/>
        <w:ind w:left="720" w:hanging="720"/>
        <w:rPr>
          <w:rFonts w:cs="Estrangelo Edessa"/>
          <w:sz w:val="28"/>
          <w:szCs w:val="28"/>
        </w:rPr>
      </w:pPr>
    </w:p>
    <w:p w:rsidR="00CF51D4" w:rsidRDefault="00CF51D4" w:rsidP="00E1337A">
      <w:pPr>
        <w:spacing w:after="0" w:line="240" w:lineRule="auto"/>
        <w:ind w:left="720" w:hanging="720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A97F9E">
        <w:rPr>
          <w:rFonts w:cs="Estrangelo Edessa"/>
          <w:sz w:val="28"/>
          <w:szCs w:val="28"/>
        </w:rPr>
        <w:t>Linda: Have concerns.  Improper to use EFM to harm even 10 people who have jobs they’ve chosen, they benefit from.</w:t>
      </w:r>
    </w:p>
    <w:p w:rsidR="001B2EA7" w:rsidRDefault="001B2EA7" w:rsidP="00E1337A">
      <w:pPr>
        <w:spacing w:after="0" w:line="240" w:lineRule="auto"/>
        <w:ind w:left="720" w:hanging="720"/>
        <w:rPr>
          <w:rFonts w:cs="Estrangelo Edessa"/>
          <w:sz w:val="28"/>
          <w:szCs w:val="28"/>
        </w:rPr>
      </w:pPr>
    </w:p>
    <w:p w:rsidR="001B2EA7" w:rsidRDefault="001B2EA7" w:rsidP="00E1337A">
      <w:pPr>
        <w:spacing w:after="0" w:line="240" w:lineRule="auto"/>
        <w:ind w:left="720" w:hanging="720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7B2E3A">
        <w:rPr>
          <w:rFonts w:cs="Estrangelo Edessa"/>
          <w:sz w:val="28"/>
          <w:szCs w:val="28"/>
        </w:rPr>
        <w:t>Can we get more information re Vermont situation?</w:t>
      </w:r>
    </w:p>
    <w:p w:rsidR="007B2E3A" w:rsidRDefault="007A0B19" w:rsidP="00E1337A">
      <w:pPr>
        <w:spacing w:after="0" w:line="240" w:lineRule="auto"/>
        <w:ind w:left="720" w:hanging="720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</w:p>
    <w:p w:rsidR="007A0B19" w:rsidRDefault="007A0B19" w:rsidP="00E1337A">
      <w:pPr>
        <w:spacing w:after="0" w:line="240" w:lineRule="auto"/>
        <w:ind w:left="720" w:hanging="720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>Jim:</w:t>
      </w:r>
      <w:r>
        <w:rPr>
          <w:rFonts w:cs="Estrangelo Edessa"/>
          <w:sz w:val="28"/>
          <w:szCs w:val="28"/>
        </w:rPr>
        <w:tab/>
        <w:t>This is not necessarily a priority.  Why are these 2 issues the focus of Coalition work?  Information not provided with enough notice to act on today.</w:t>
      </w:r>
    </w:p>
    <w:p w:rsidR="007A0B19" w:rsidRDefault="007A0B19" w:rsidP="00E1337A">
      <w:pPr>
        <w:spacing w:after="0" w:line="240" w:lineRule="auto"/>
        <w:ind w:left="720" w:hanging="720"/>
        <w:rPr>
          <w:rFonts w:cs="Estrangelo Edessa"/>
          <w:sz w:val="28"/>
          <w:szCs w:val="28"/>
        </w:rPr>
      </w:pPr>
    </w:p>
    <w:p w:rsidR="007A0B19" w:rsidRDefault="007A0B19" w:rsidP="00E1337A">
      <w:pPr>
        <w:spacing w:after="0" w:line="240" w:lineRule="auto"/>
        <w:ind w:left="720" w:hanging="720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>Rick:</w:t>
      </w:r>
      <w:r>
        <w:rPr>
          <w:rFonts w:cs="Estrangelo Edessa"/>
          <w:sz w:val="28"/>
          <w:szCs w:val="28"/>
        </w:rPr>
        <w:tab/>
        <w:t xml:space="preserve">Extensive process of Coalition work prior to today, over several months.  Members have reviewed policy recommendations coming from work groups, surveys, public input. </w:t>
      </w:r>
    </w:p>
    <w:p w:rsidR="007A0B19" w:rsidRDefault="007A0B19" w:rsidP="00E1337A">
      <w:pPr>
        <w:spacing w:after="0" w:line="240" w:lineRule="auto"/>
        <w:ind w:left="720" w:hanging="720"/>
        <w:rPr>
          <w:rFonts w:cs="Estrangelo Edessa"/>
          <w:sz w:val="28"/>
          <w:szCs w:val="28"/>
        </w:rPr>
      </w:pPr>
      <w:bookmarkStart w:id="0" w:name="_GoBack"/>
      <w:bookmarkEnd w:id="0"/>
    </w:p>
    <w:p w:rsidR="007B2E3A" w:rsidRDefault="007B2E3A" w:rsidP="00E1337A">
      <w:pPr>
        <w:spacing w:after="0" w:line="240" w:lineRule="auto"/>
        <w:ind w:left="720" w:hanging="720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0342D5">
        <w:rPr>
          <w:rFonts w:cs="Estrangelo Edessa"/>
          <w:sz w:val="28"/>
          <w:szCs w:val="28"/>
        </w:rPr>
        <w:t>Riley:</w:t>
      </w:r>
      <w:r w:rsidR="000342D5">
        <w:rPr>
          <w:rFonts w:cs="Estrangelo Edessa"/>
          <w:sz w:val="28"/>
          <w:szCs w:val="28"/>
        </w:rPr>
        <w:tab/>
        <w:t xml:space="preserve"> Productivity assessment is a model for a production-based economy.  Is bad fit for many </w:t>
      </w:r>
      <w:proofErr w:type="gramStart"/>
      <w:r w:rsidR="000342D5">
        <w:rPr>
          <w:rFonts w:cs="Estrangelo Edessa"/>
          <w:sz w:val="28"/>
          <w:szCs w:val="28"/>
        </w:rPr>
        <w:t>clients.</w:t>
      </w:r>
      <w:proofErr w:type="gramEnd"/>
    </w:p>
    <w:p w:rsidR="000342D5" w:rsidRDefault="000342D5" w:rsidP="00E1337A">
      <w:pPr>
        <w:spacing w:after="0" w:line="240" w:lineRule="auto"/>
        <w:ind w:left="720" w:hanging="720"/>
        <w:rPr>
          <w:rFonts w:cs="Estrangelo Edessa"/>
          <w:sz w:val="28"/>
          <w:szCs w:val="28"/>
        </w:rPr>
      </w:pPr>
    </w:p>
    <w:p w:rsidR="000342D5" w:rsidRDefault="000342D5" w:rsidP="00E1337A">
      <w:pPr>
        <w:spacing w:after="0" w:line="240" w:lineRule="auto"/>
        <w:ind w:left="720" w:hanging="720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F43B5A">
        <w:rPr>
          <w:rFonts w:cs="Estrangelo Edessa"/>
          <w:sz w:val="28"/>
          <w:szCs w:val="28"/>
        </w:rPr>
        <w:t xml:space="preserve">Jay:   Need to see business engagement piece in this.  This is based on a discussion of evidence based practices without guaranteeing training among providers in evidence based practices. </w:t>
      </w:r>
    </w:p>
    <w:p w:rsidR="00502AC8" w:rsidRDefault="00502AC8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</w:p>
    <w:p w:rsidR="00502AC8" w:rsidRDefault="00F43B5A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2C4295">
        <w:rPr>
          <w:rFonts w:cs="Estrangelo Edessa"/>
          <w:sz w:val="28"/>
          <w:szCs w:val="28"/>
        </w:rPr>
        <w:t>Mike:    Bylaws refer to legislation by a certain point?</w:t>
      </w:r>
    </w:p>
    <w:p w:rsidR="002C4295" w:rsidRDefault="002C4295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2C4295" w:rsidRDefault="002C4295" w:rsidP="002C4295">
      <w:pPr>
        <w:spacing w:after="0" w:line="240" w:lineRule="auto"/>
        <w:ind w:left="720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>Kelly:    Opposed to this vote as process doesn’t allow for SRC to process the issue and grant her authority to vote.</w:t>
      </w:r>
    </w:p>
    <w:p w:rsidR="002C4295" w:rsidRDefault="002C4295" w:rsidP="002C4295">
      <w:pPr>
        <w:spacing w:after="0" w:line="240" w:lineRule="auto"/>
        <w:ind w:left="720"/>
        <w:rPr>
          <w:rFonts w:cs="Estrangelo Edessa"/>
          <w:sz w:val="28"/>
          <w:szCs w:val="28"/>
        </w:rPr>
      </w:pPr>
    </w:p>
    <w:p w:rsidR="002C4295" w:rsidRDefault="00A0714E" w:rsidP="002C4295">
      <w:pPr>
        <w:spacing w:after="0" w:line="240" w:lineRule="auto"/>
        <w:ind w:left="720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 xml:space="preserve">Kathy:  Will be forced to abstain as before.  </w:t>
      </w:r>
      <w:proofErr w:type="gramStart"/>
      <w:r>
        <w:rPr>
          <w:rFonts w:cs="Estrangelo Edessa"/>
          <w:sz w:val="28"/>
          <w:szCs w:val="28"/>
        </w:rPr>
        <w:t>Too much information to process with not enough time.</w:t>
      </w:r>
      <w:proofErr w:type="gramEnd"/>
      <w:r w:rsidR="00027EB1">
        <w:rPr>
          <w:rFonts w:cs="Estrangelo Edessa"/>
          <w:sz w:val="28"/>
          <w:szCs w:val="28"/>
        </w:rPr>
        <w:t xml:space="preserve">  Not clear in notices that this was a vote, so again was unable to prepare to vote today.</w:t>
      </w:r>
    </w:p>
    <w:p w:rsidR="00A0714E" w:rsidRDefault="00A0714E" w:rsidP="002C4295">
      <w:pPr>
        <w:spacing w:after="0" w:line="240" w:lineRule="auto"/>
        <w:ind w:left="720"/>
        <w:rPr>
          <w:rFonts w:cs="Estrangelo Edessa"/>
          <w:sz w:val="28"/>
          <w:szCs w:val="28"/>
        </w:rPr>
      </w:pPr>
    </w:p>
    <w:p w:rsidR="00A0714E" w:rsidRDefault="00976EF5" w:rsidP="002C4295">
      <w:pPr>
        <w:spacing w:after="0" w:line="240" w:lineRule="auto"/>
        <w:ind w:left="720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>Kelly:  need draft legislation to come back to this group.</w:t>
      </w:r>
    </w:p>
    <w:p w:rsidR="00976EF5" w:rsidRDefault="00976EF5" w:rsidP="002C4295">
      <w:pPr>
        <w:spacing w:after="0" w:line="240" w:lineRule="auto"/>
        <w:ind w:left="720"/>
        <w:rPr>
          <w:rFonts w:cs="Estrangelo Edessa"/>
          <w:sz w:val="28"/>
          <w:szCs w:val="28"/>
        </w:rPr>
      </w:pPr>
    </w:p>
    <w:p w:rsidR="00976EF5" w:rsidRDefault="00027EB1" w:rsidP="002C4295">
      <w:pPr>
        <w:spacing w:after="0" w:line="240" w:lineRule="auto"/>
        <w:ind w:left="720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 xml:space="preserve">Anne:  We’ve just learned a lot about this today but need time to review it.  </w:t>
      </w:r>
    </w:p>
    <w:p w:rsidR="00502AC8" w:rsidRDefault="00502AC8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502AC8" w:rsidRDefault="004130E0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>Motion was seconded and approved with 6 abstentions and 3 nays, 11 for the motion.</w:t>
      </w:r>
    </w:p>
    <w:p w:rsidR="00E5735C" w:rsidRDefault="00E5735C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E5735C" w:rsidRDefault="00E5735C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  <w:t>Linda:  Need to follow up and discuss Vermont and get examples from other states too.</w:t>
      </w:r>
    </w:p>
    <w:p w:rsidR="00A87D91" w:rsidRDefault="00A87D91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DF7951" w:rsidRPr="00313884" w:rsidRDefault="00A87D91" w:rsidP="00DF795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042B9D">
        <w:rPr>
          <w:sz w:val="28"/>
          <w:szCs w:val="28"/>
        </w:rPr>
        <w:tab/>
      </w:r>
      <w:r w:rsidR="00042B9D">
        <w:rPr>
          <w:sz w:val="28"/>
          <w:szCs w:val="28"/>
        </w:rPr>
        <w:tab/>
      </w:r>
      <w:r w:rsidR="00042B9D">
        <w:rPr>
          <w:sz w:val="28"/>
          <w:szCs w:val="28"/>
        </w:rPr>
        <w:tab/>
      </w:r>
      <w:r w:rsidR="00042B9D">
        <w:rPr>
          <w:sz w:val="28"/>
          <w:szCs w:val="28"/>
        </w:rPr>
        <w:tab/>
      </w:r>
    </w:p>
    <w:p w:rsidR="00783793" w:rsidRPr="00783793" w:rsidRDefault="00783793" w:rsidP="002264ED">
      <w:pPr>
        <w:spacing w:after="0" w:line="240" w:lineRule="auto"/>
        <w:rPr>
          <w:b/>
          <w:sz w:val="28"/>
          <w:szCs w:val="28"/>
        </w:rPr>
      </w:pPr>
    </w:p>
    <w:p w:rsidR="00A87378" w:rsidRPr="00DF7951" w:rsidRDefault="00042B9D" w:rsidP="00A87378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</w:p>
    <w:p w:rsidR="00F35EE7" w:rsidRDefault="00F35EE7" w:rsidP="00A87378">
      <w:pPr>
        <w:spacing w:after="0" w:line="240" w:lineRule="auto"/>
        <w:rPr>
          <w:b/>
          <w:sz w:val="28"/>
          <w:szCs w:val="28"/>
        </w:rPr>
      </w:pPr>
    </w:p>
    <w:p w:rsidR="00F35EE7" w:rsidRDefault="00F35EE7" w:rsidP="00A87378">
      <w:pPr>
        <w:spacing w:after="0" w:line="240" w:lineRule="auto"/>
        <w:rPr>
          <w:b/>
          <w:sz w:val="28"/>
          <w:szCs w:val="28"/>
        </w:rPr>
      </w:pPr>
    </w:p>
    <w:p w:rsidR="00A87378" w:rsidRPr="00A87378" w:rsidRDefault="00A87378" w:rsidP="00A873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031E9">
        <w:rPr>
          <w:b/>
          <w:sz w:val="28"/>
          <w:szCs w:val="28"/>
        </w:rPr>
        <w:t xml:space="preserve"> </w:t>
      </w:r>
      <w:r w:rsidR="00AC5BB9">
        <w:rPr>
          <w:b/>
          <w:sz w:val="28"/>
          <w:szCs w:val="28"/>
        </w:rPr>
        <w:t xml:space="preserve">                           </w:t>
      </w:r>
      <w:r w:rsidR="00B031E9">
        <w:rPr>
          <w:b/>
          <w:sz w:val="28"/>
          <w:szCs w:val="28"/>
        </w:rPr>
        <w:t xml:space="preserve">  </w:t>
      </w:r>
      <w:r w:rsidRPr="00A87378">
        <w:rPr>
          <w:b/>
          <w:sz w:val="28"/>
          <w:szCs w:val="28"/>
        </w:rPr>
        <w:t>Next Meeting</w:t>
      </w:r>
      <w:r>
        <w:rPr>
          <w:b/>
          <w:sz w:val="28"/>
          <w:szCs w:val="28"/>
        </w:rPr>
        <w:t xml:space="preserve">:        </w:t>
      </w:r>
      <w:r w:rsidR="00DF7951">
        <w:rPr>
          <w:b/>
          <w:sz w:val="28"/>
          <w:szCs w:val="28"/>
        </w:rPr>
        <w:t>Steering Committee</w:t>
      </w:r>
      <w:r w:rsidR="00E64A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Meeting</w:t>
      </w:r>
    </w:p>
    <w:p w:rsidR="00A87378" w:rsidRPr="00A87378" w:rsidRDefault="00A87378" w:rsidP="00A87378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1"/>
        <w:tblW w:w="0" w:type="auto"/>
        <w:tblInd w:w="918" w:type="dxa"/>
        <w:tblLook w:val="04A0" w:firstRow="1" w:lastRow="0" w:firstColumn="1" w:lastColumn="0" w:noHBand="0" w:noVBand="1"/>
      </w:tblPr>
      <w:tblGrid>
        <w:gridCol w:w="2700"/>
        <w:gridCol w:w="7147"/>
      </w:tblGrid>
      <w:tr w:rsidR="00A87378" w:rsidRPr="00A87378" w:rsidTr="00A87378">
        <w:tc>
          <w:tcPr>
            <w:tcW w:w="2700" w:type="dxa"/>
          </w:tcPr>
          <w:p w:rsidR="00A87378" w:rsidRPr="00A87378" w:rsidRDefault="00A87378" w:rsidP="00A87378">
            <w:pPr>
              <w:rPr>
                <w:b/>
                <w:sz w:val="28"/>
                <w:szCs w:val="28"/>
              </w:rPr>
            </w:pPr>
            <w:r w:rsidRPr="00A87378">
              <w:rPr>
                <w:b/>
                <w:sz w:val="28"/>
                <w:szCs w:val="28"/>
              </w:rPr>
              <w:t>Date of Meeting</w:t>
            </w:r>
          </w:p>
        </w:tc>
        <w:tc>
          <w:tcPr>
            <w:tcW w:w="7147" w:type="dxa"/>
          </w:tcPr>
          <w:p w:rsidR="00A87378" w:rsidRPr="00A87378" w:rsidRDefault="00DF7951" w:rsidP="00A87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Friday, December 12</w:t>
            </w:r>
            <w:r w:rsidR="00A87378">
              <w:rPr>
                <w:b/>
                <w:sz w:val="28"/>
                <w:szCs w:val="28"/>
              </w:rPr>
              <w:t>, 2014</w:t>
            </w:r>
          </w:p>
        </w:tc>
      </w:tr>
      <w:tr w:rsidR="00A87378" w:rsidRPr="00A87378" w:rsidTr="00A87378">
        <w:tc>
          <w:tcPr>
            <w:tcW w:w="2700" w:type="dxa"/>
          </w:tcPr>
          <w:p w:rsidR="00A87378" w:rsidRPr="00A87378" w:rsidRDefault="00A87378" w:rsidP="00A87378">
            <w:pPr>
              <w:rPr>
                <w:b/>
                <w:sz w:val="28"/>
                <w:szCs w:val="28"/>
              </w:rPr>
            </w:pPr>
            <w:r w:rsidRPr="00A87378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7147" w:type="dxa"/>
          </w:tcPr>
          <w:p w:rsidR="00A87378" w:rsidRPr="00A87378" w:rsidRDefault="00E64A42" w:rsidP="00A87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11am to 1pm</w:t>
            </w:r>
          </w:p>
        </w:tc>
      </w:tr>
      <w:tr w:rsidR="00A87378" w:rsidRPr="00A87378" w:rsidTr="00A87378">
        <w:tc>
          <w:tcPr>
            <w:tcW w:w="2700" w:type="dxa"/>
          </w:tcPr>
          <w:p w:rsidR="00A87378" w:rsidRPr="00A87378" w:rsidRDefault="00A87378" w:rsidP="00A87378">
            <w:pPr>
              <w:rPr>
                <w:b/>
                <w:sz w:val="28"/>
                <w:szCs w:val="28"/>
              </w:rPr>
            </w:pPr>
            <w:r w:rsidRPr="00A87378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7147" w:type="dxa"/>
          </w:tcPr>
          <w:p w:rsidR="00A87378" w:rsidRPr="00A87378" w:rsidRDefault="00A87378" w:rsidP="00A87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MDOL, 45 Commerce Drive, Frances Perkins Room</w:t>
            </w:r>
          </w:p>
        </w:tc>
      </w:tr>
    </w:tbl>
    <w:p w:rsidR="000F003D" w:rsidRPr="00020B05" w:rsidRDefault="000F003D" w:rsidP="00AC5BB9">
      <w:pPr>
        <w:spacing w:after="0" w:line="240" w:lineRule="auto"/>
        <w:rPr>
          <w:rFonts w:cs="Estrangelo Edessa"/>
          <w:sz w:val="28"/>
          <w:szCs w:val="28"/>
        </w:rPr>
      </w:pPr>
    </w:p>
    <w:p w:rsidR="004B54B1" w:rsidRDefault="00D6336F" w:rsidP="004B54B1">
      <w:pPr>
        <w:spacing w:after="0" w:line="240" w:lineRule="auto"/>
        <w:rPr>
          <w:rFonts w:ascii="Rockwell" w:hAnsi="Rockwell" w:cs="Estrangelo Edessa"/>
          <w:sz w:val="40"/>
          <w:szCs w:val="40"/>
        </w:rPr>
      </w:pPr>
      <w:r>
        <w:rPr>
          <w:rFonts w:ascii="Rockwell" w:hAnsi="Rockwell" w:cs="Estrangelo Edessa"/>
          <w:sz w:val="40"/>
          <w:szCs w:val="40"/>
        </w:rPr>
        <w:t xml:space="preserve">  </w:t>
      </w:r>
      <w:r w:rsidR="004371F3">
        <w:rPr>
          <w:rFonts w:ascii="Rockwell" w:hAnsi="Rockwell" w:cs="Estrangelo Edessa"/>
          <w:sz w:val="40"/>
          <w:szCs w:val="40"/>
        </w:rPr>
        <w:t xml:space="preserve"> </w:t>
      </w:r>
    </w:p>
    <w:p w:rsidR="00F35EE7" w:rsidRPr="00F35EE7" w:rsidRDefault="00F35EE7" w:rsidP="004B54B1">
      <w:pPr>
        <w:spacing w:after="0" w:line="240" w:lineRule="auto"/>
        <w:rPr>
          <w:rFonts w:cs="Estrangelo Edessa"/>
          <w:sz w:val="28"/>
          <w:szCs w:val="28"/>
        </w:rPr>
      </w:pPr>
    </w:p>
    <w:sectPr w:rsidR="00F35EE7" w:rsidRPr="00F35EE7" w:rsidSect="00B031E9">
      <w:pgSz w:w="12240" w:h="15840"/>
      <w:pgMar w:top="432" w:right="720" w:bottom="288" w:left="72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A4" w:rsidRDefault="00D159A4" w:rsidP="00B031E9">
      <w:pPr>
        <w:spacing w:after="0" w:line="240" w:lineRule="auto"/>
      </w:pPr>
      <w:r>
        <w:separator/>
      </w:r>
    </w:p>
  </w:endnote>
  <w:endnote w:type="continuationSeparator" w:id="0">
    <w:p w:rsidR="00D159A4" w:rsidRDefault="00D159A4" w:rsidP="00B0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A4" w:rsidRDefault="00D159A4" w:rsidP="00B031E9">
      <w:pPr>
        <w:spacing w:after="0" w:line="240" w:lineRule="auto"/>
      </w:pPr>
      <w:r>
        <w:separator/>
      </w:r>
    </w:p>
  </w:footnote>
  <w:footnote w:type="continuationSeparator" w:id="0">
    <w:p w:rsidR="00D159A4" w:rsidRDefault="00D159A4" w:rsidP="00B03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704D"/>
    <w:multiLevelType w:val="hybridMultilevel"/>
    <w:tmpl w:val="C444D8E4"/>
    <w:lvl w:ilvl="0" w:tplc="2E2A4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EA1012"/>
    <w:multiLevelType w:val="hybridMultilevel"/>
    <w:tmpl w:val="B0A64278"/>
    <w:lvl w:ilvl="0" w:tplc="6B087F3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F21B0A"/>
    <w:multiLevelType w:val="hybridMultilevel"/>
    <w:tmpl w:val="1442AD34"/>
    <w:lvl w:ilvl="0" w:tplc="3DA0AA62">
      <w:start w:val="3"/>
      <w:numFmt w:val="bullet"/>
      <w:lvlText w:val="•"/>
      <w:lvlJc w:val="left"/>
      <w:pPr>
        <w:ind w:left="2520" w:hanging="360"/>
      </w:pPr>
      <w:rPr>
        <w:rFonts w:ascii="Calibri" w:eastAsiaTheme="minorHAnsi" w:hAnsi="Calibri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2603B5E"/>
    <w:multiLevelType w:val="hybridMultilevel"/>
    <w:tmpl w:val="CFF8F516"/>
    <w:lvl w:ilvl="0" w:tplc="9D460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B1"/>
    <w:rsid w:val="000106E4"/>
    <w:rsid w:val="00016020"/>
    <w:rsid w:val="00020B05"/>
    <w:rsid w:val="00025891"/>
    <w:rsid w:val="000260A6"/>
    <w:rsid w:val="00027EB1"/>
    <w:rsid w:val="00031CD6"/>
    <w:rsid w:val="00031F13"/>
    <w:rsid w:val="000342D5"/>
    <w:rsid w:val="000362F4"/>
    <w:rsid w:val="00042B9D"/>
    <w:rsid w:val="00043034"/>
    <w:rsid w:val="00045864"/>
    <w:rsid w:val="00057FA2"/>
    <w:rsid w:val="00074E1E"/>
    <w:rsid w:val="000828B4"/>
    <w:rsid w:val="00092DF6"/>
    <w:rsid w:val="000941C3"/>
    <w:rsid w:val="000A781A"/>
    <w:rsid w:val="000B5876"/>
    <w:rsid w:val="000C1999"/>
    <w:rsid w:val="000D21DB"/>
    <w:rsid w:val="000E4C50"/>
    <w:rsid w:val="000F003D"/>
    <w:rsid w:val="000F7F92"/>
    <w:rsid w:val="001147C4"/>
    <w:rsid w:val="001243E1"/>
    <w:rsid w:val="00127A3C"/>
    <w:rsid w:val="00127DF6"/>
    <w:rsid w:val="00132A48"/>
    <w:rsid w:val="0015087E"/>
    <w:rsid w:val="001577F5"/>
    <w:rsid w:val="00176531"/>
    <w:rsid w:val="0018060B"/>
    <w:rsid w:val="00183AAA"/>
    <w:rsid w:val="00185112"/>
    <w:rsid w:val="001877C2"/>
    <w:rsid w:val="00191123"/>
    <w:rsid w:val="001967C7"/>
    <w:rsid w:val="001A28F7"/>
    <w:rsid w:val="001B2EA7"/>
    <w:rsid w:val="001C61C6"/>
    <w:rsid w:val="001D0025"/>
    <w:rsid w:val="001D16B9"/>
    <w:rsid w:val="001D3297"/>
    <w:rsid w:val="001D4A81"/>
    <w:rsid w:val="001E5713"/>
    <w:rsid w:val="001E6A90"/>
    <w:rsid w:val="001F2387"/>
    <w:rsid w:val="001F3CFC"/>
    <w:rsid w:val="001F4122"/>
    <w:rsid w:val="00214ECA"/>
    <w:rsid w:val="0022296D"/>
    <w:rsid w:val="00225293"/>
    <w:rsid w:val="002264ED"/>
    <w:rsid w:val="00244CC7"/>
    <w:rsid w:val="00250A9D"/>
    <w:rsid w:val="00252CD7"/>
    <w:rsid w:val="00256D0E"/>
    <w:rsid w:val="00265096"/>
    <w:rsid w:val="002925B5"/>
    <w:rsid w:val="00297321"/>
    <w:rsid w:val="002A44AA"/>
    <w:rsid w:val="002A4B22"/>
    <w:rsid w:val="002B6B45"/>
    <w:rsid w:val="002C4295"/>
    <w:rsid w:val="002D1F75"/>
    <w:rsid w:val="002D6DEF"/>
    <w:rsid w:val="002E21C9"/>
    <w:rsid w:val="002E63B5"/>
    <w:rsid w:val="00307A97"/>
    <w:rsid w:val="0031385C"/>
    <w:rsid w:val="00313884"/>
    <w:rsid w:val="00326668"/>
    <w:rsid w:val="003610A0"/>
    <w:rsid w:val="00365455"/>
    <w:rsid w:val="00367E8E"/>
    <w:rsid w:val="003718E2"/>
    <w:rsid w:val="00376429"/>
    <w:rsid w:val="00393A71"/>
    <w:rsid w:val="003B04E0"/>
    <w:rsid w:val="003C7E18"/>
    <w:rsid w:val="003D6761"/>
    <w:rsid w:val="003E75DB"/>
    <w:rsid w:val="00407BCE"/>
    <w:rsid w:val="004120F7"/>
    <w:rsid w:val="004130E0"/>
    <w:rsid w:val="00415F45"/>
    <w:rsid w:val="00424CA3"/>
    <w:rsid w:val="00430203"/>
    <w:rsid w:val="00432784"/>
    <w:rsid w:val="004371F3"/>
    <w:rsid w:val="004424F6"/>
    <w:rsid w:val="00447843"/>
    <w:rsid w:val="00465B79"/>
    <w:rsid w:val="00485965"/>
    <w:rsid w:val="004932DF"/>
    <w:rsid w:val="004B310E"/>
    <w:rsid w:val="004B54B1"/>
    <w:rsid w:val="004B56FD"/>
    <w:rsid w:val="004D282F"/>
    <w:rsid w:val="004D2A29"/>
    <w:rsid w:val="004D48B5"/>
    <w:rsid w:val="004D56CC"/>
    <w:rsid w:val="004F3166"/>
    <w:rsid w:val="00502AC8"/>
    <w:rsid w:val="00544FB2"/>
    <w:rsid w:val="00545C29"/>
    <w:rsid w:val="0054626F"/>
    <w:rsid w:val="00550B5A"/>
    <w:rsid w:val="00556170"/>
    <w:rsid w:val="00565B34"/>
    <w:rsid w:val="00592C4A"/>
    <w:rsid w:val="005A167D"/>
    <w:rsid w:val="005B340E"/>
    <w:rsid w:val="005C070D"/>
    <w:rsid w:val="005C5761"/>
    <w:rsid w:val="005E77A4"/>
    <w:rsid w:val="005F1FAF"/>
    <w:rsid w:val="005F3546"/>
    <w:rsid w:val="005F77C9"/>
    <w:rsid w:val="0060217E"/>
    <w:rsid w:val="00603F20"/>
    <w:rsid w:val="00604397"/>
    <w:rsid w:val="0061242B"/>
    <w:rsid w:val="00616DDF"/>
    <w:rsid w:val="0062703D"/>
    <w:rsid w:val="0063117F"/>
    <w:rsid w:val="006407ED"/>
    <w:rsid w:val="00643147"/>
    <w:rsid w:val="00655903"/>
    <w:rsid w:val="00663C93"/>
    <w:rsid w:val="00673089"/>
    <w:rsid w:val="00687BD4"/>
    <w:rsid w:val="006A3960"/>
    <w:rsid w:val="006A794E"/>
    <w:rsid w:val="006C0A43"/>
    <w:rsid w:val="006C0E20"/>
    <w:rsid w:val="006C1E17"/>
    <w:rsid w:val="006D491B"/>
    <w:rsid w:val="00701CE6"/>
    <w:rsid w:val="00703F49"/>
    <w:rsid w:val="0072010E"/>
    <w:rsid w:val="00723E5B"/>
    <w:rsid w:val="00734C3B"/>
    <w:rsid w:val="007372D1"/>
    <w:rsid w:val="007407FA"/>
    <w:rsid w:val="0074351A"/>
    <w:rsid w:val="00746C66"/>
    <w:rsid w:val="00751934"/>
    <w:rsid w:val="00756642"/>
    <w:rsid w:val="00783793"/>
    <w:rsid w:val="00790A81"/>
    <w:rsid w:val="007A0B19"/>
    <w:rsid w:val="007B2E3A"/>
    <w:rsid w:val="007C398E"/>
    <w:rsid w:val="007D4736"/>
    <w:rsid w:val="007D50C2"/>
    <w:rsid w:val="007E14EE"/>
    <w:rsid w:val="007E1F73"/>
    <w:rsid w:val="007F15F0"/>
    <w:rsid w:val="007F3EA8"/>
    <w:rsid w:val="00821375"/>
    <w:rsid w:val="008228AE"/>
    <w:rsid w:val="008504E2"/>
    <w:rsid w:val="00855A14"/>
    <w:rsid w:val="008670ED"/>
    <w:rsid w:val="00872993"/>
    <w:rsid w:val="0088647C"/>
    <w:rsid w:val="0089465A"/>
    <w:rsid w:val="00894C1B"/>
    <w:rsid w:val="008B1230"/>
    <w:rsid w:val="008D2EB6"/>
    <w:rsid w:val="008D725C"/>
    <w:rsid w:val="008F69CF"/>
    <w:rsid w:val="00923401"/>
    <w:rsid w:val="009327A4"/>
    <w:rsid w:val="009350C3"/>
    <w:rsid w:val="00944306"/>
    <w:rsid w:val="00944B0D"/>
    <w:rsid w:val="009626A7"/>
    <w:rsid w:val="00976EF5"/>
    <w:rsid w:val="00986263"/>
    <w:rsid w:val="009A1865"/>
    <w:rsid w:val="009A3EC6"/>
    <w:rsid w:val="009A71CF"/>
    <w:rsid w:val="009B00F5"/>
    <w:rsid w:val="009C53EE"/>
    <w:rsid w:val="00A01632"/>
    <w:rsid w:val="00A0714E"/>
    <w:rsid w:val="00A117C1"/>
    <w:rsid w:val="00A16950"/>
    <w:rsid w:val="00A266D0"/>
    <w:rsid w:val="00A34A15"/>
    <w:rsid w:val="00A35B31"/>
    <w:rsid w:val="00A40C77"/>
    <w:rsid w:val="00A43507"/>
    <w:rsid w:val="00A6055D"/>
    <w:rsid w:val="00A77C92"/>
    <w:rsid w:val="00A87378"/>
    <w:rsid w:val="00A87D91"/>
    <w:rsid w:val="00A97F9E"/>
    <w:rsid w:val="00AC5BB9"/>
    <w:rsid w:val="00AD0622"/>
    <w:rsid w:val="00AD40AD"/>
    <w:rsid w:val="00AD6BFA"/>
    <w:rsid w:val="00AE2380"/>
    <w:rsid w:val="00AE40A8"/>
    <w:rsid w:val="00B031E9"/>
    <w:rsid w:val="00B0743A"/>
    <w:rsid w:val="00B12BF0"/>
    <w:rsid w:val="00B1717A"/>
    <w:rsid w:val="00B26E97"/>
    <w:rsid w:val="00B2740F"/>
    <w:rsid w:val="00B30829"/>
    <w:rsid w:val="00B36212"/>
    <w:rsid w:val="00B45244"/>
    <w:rsid w:val="00B56C8E"/>
    <w:rsid w:val="00B82C2A"/>
    <w:rsid w:val="00B9439A"/>
    <w:rsid w:val="00BA5DA6"/>
    <w:rsid w:val="00BB0119"/>
    <w:rsid w:val="00BB27F0"/>
    <w:rsid w:val="00BF0684"/>
    <w:rsid w:val="00C00C53"/>
    <w:rsid w:val="00C02A51"/>
    <w:rsid w:val="00C17410"/>
    <w:rsid w:val="00C26505"/>
    <w:rsid w:val="00C46587"/>
    <w:rsid w:val="00C53FFC"/>
    <w:rsid w:val="00C8051D"/>
    <w:rsid w:val="00C87AE3"/>
    <w:rsid w:val="00CA583F"/>
    <w:rsid w:val="00CA6023"/>
    <w:rsid w:val="00CA6177"/>
    <w:rsid w:val="00CA72EB"/>
    <w:rsid w:val="00CB0085"/>
    <w:rsid w:val="00CB623B"/>
    <w:rsid w:val="00CF51D4"/>
    <w:rsid w:val="00D042B7"/>
    <w:rsid w:val="00D071C3"/>
    <w:rsid w:val="00D159A4"/>
    <w:rsid w:val="00D33D42"/>
    <w:rsid w:val="00D34947"/>
    <w:rsid w:val="00D351BB"/>
    <w:rsid w:val="00D55F81"/>
    <w:rsid w:val="00D6336F"/>
    <w:rsid w:val="00D65339"/>
    <w:rsid w:val="00D73FAD"/>
    <w:rsid w:val="00D775D3"/>
    <w:rsid w:val="00D932B4"/>
    <w:rsid w:val="00DB381F"/>
    <w:rsid w:val="00DB6301"/>
    <w:rsid w:val="00DB6DB4"/>
    <w:rsid w:val="00DC145F"/>
    <w:rsid w:val="00DC3AD2"/>
    <w:rsid w:val="00DC4890"/>
    <w:rsid w:val="00DC6B2A"/>
    <w:rsid w:val="00DE302A"/>
    <w:rsid w:val="00DE39A6"/>
    <w:rsid w:val="00DF4E48"/>
    <w:rsid w:val="00DF7951"/>
    <w:rsid w:val="00E04C2B"/>
    <w:rsid w:val="00E1337A"/>
    <w:rsid w:val="00E14CAA"/>
    <w:rsid w:val="00E210AB"/>
    <w:rsid w:val="00E36E27"/>
    <w:rsid w:val="00E45BB1"/>
    <w:rsid w:val="00E51D65"/>
    <w:rsid w:val="00E53D5F"/>
    <w:rsid w:val="00E5735C"/>
    <w:rsid w:val="00E64A42"/>
    <w:rsid w:val="00E716E2"/>
    <w:rsid w:val="00E74259"/>
    <w:rsid w:val="00E966AC"/>
    <w:rsid w:val="00E96C71"/>
    <w:rsid w:val="00EA336A"/>
    <w:rsid w:val="00ED0994"/>
    <w:rsid w:val="00ED2A43"/>
    <w:rsid w:val="00ED6925"/>
    <w:rsid w:val="00EE2D60"/>
    <w:rsid w:val="00EE2DFD"/>
    <w:rsid w:val="00EE3C4D"/>
    <w:rsid w:val="00EE6E8F"/>
    <w:rsid w:val="00F10B4E"/>
    <w:rsid w:val="00F27590"/>
    <w:rsid w:val="00F27AC3"/>
    <w:rsid w:val="00F35EE7"/>
    <w:rsid w:val="00F3613A"/>
    <w:rsid w:val="00F36822"/>
    <w:rsid w:val="00F41FCA"/>
    <w:rsid w:val="00F43B5A"/>
    <w:rsid w:val="00F60686"/>
    <w:rsid w:val="00F6144F"/>
    <w:rsid w:val="00F63EAE"/>
    <w:rsid w:val="00F95AD9"/>
    <w:rsid w:val="00FB4B1A"/>
    <w:rsid w:val="00FB726D"/>
    <w:rsid w:val="00FC26E3"/>
    <w:rsid w:val="00FC58EF"/>
    <w:rsid w:val="00FD233F"/>
    <w:rsid w:val="00FD3671"/>
    <w:rsid w:val="00FD45D8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3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4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87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E9"/>
  </w:style>
  <w:style w:type="paragraph" w:styleId="Footer">
    <w:name w:val="footer"/>
    <w:basedOn w:val="Normal"/>
    <w:link w:val="FooterChar"/>
    <w:uiPriority w:val="99"/>
    <w:unhideWhenUsed/>
    <w:rsid w:val="00B0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E9"/>
  </w:style>
  <w:style w:type="paragraph" w:styleId="ListParagraph">
    <w:name w:val="List Paragraph"/>
    <w:basedOn w:val="Normal"/>
    <w:uiPriority w:val="34"/>
    <w:qFormat/>
    <w:rsid w:val="00A26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3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4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87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E9"/>
  </w:style>
  <w:style w:type="paragraph" w:styleId="Footer">
    <w:name w:val="footer"/>
    <w:basedOn w:val="Normal"/>
    <w:link w:val="FooterChar"/>
    <w:uiPriority w:val="99"/>
    <w:unhideWhenUsed/>
    <w:rsid w:val="00B0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E9"/>
  </w:style>
  <w:style w:type="paragraph" w:styleId="ListParagraph">
    <w:name w:val="List Paragraph"/>
    <w:basedOn w:val="Normal"/>
    <w:uiPriority w:val="34"/>
    <w:qFormat/>
    <w:rsid w:val="00A26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D905-3AE6-4517-AEFD-5F813CC0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rlangley</dc:creator>
  <cp:lastModifiedBy>rlangley</cp:lastModifiedBy>
  <cp:revision>2</cp:revision>
  <cp:lastPrinted>2014-09-02T15:41:00Z</cp:lastPrinted>
  <dcterms:created xsi:type="dcterms:W3CDTF">2014-12-05T15:58:00Z</dcterms:created>
  <dcterms:modified xsi:type="dcterms:W3CDTF">2014-12-05T15:58:00Z</dcterms:modified>
</cp:coreProperties>
</file>