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E1" w:rsidRPr="00A6055D" w:rsidRDefault="00E53D5F" w:rsidP="004B54B1">
      <w:pPr>
        <w:spacing w:after="0" w:line="240" w:lineRule="auto"/>
        <w:rPr>
          <w:rFonts w:ascii="Rockwell" w:hAnsi="Rockwell" w:cs="Estrangelo Edessa"/>
          <w:sz w:val="96"/>
          <w:szCs w:val="96"/>
        </w:rPr>
      </w:pPr>
      <w:r>
        <w:rPr>
          <w:rFonts w:ascii="Rockwell" w:hAnsi="Rockwell" w:cs="Estrangelo Edessa"/>
          <w:color w:val="1F497D" w:themeColor="text2"/>
          <w:sz w:val="72"/>
          <w:szCs w:val="72"/>
        </w:rPr>
        <w:t xml:space="preserve"> </w:t>
      </w:r>
      <w:r w:rsidR="004B54B1" w:rsidRPr="00A6055D">
        <w:rPr>
          <w:rFonts w:ascii="Rockwell" w:hAnsi="Rockwell" w:cs="Estrangelo Edessa"/>
          <w:color w:val="1F497D" w:themeColor="text2"/>
          <w:sz w:val="96"/>
          <w:szCs w:val="96"/>
        </w:rPr>
        <w:t>Employment</w:t>
      </w:r>
      <w:r w:rsidR="004B54B1" w:rsidRPr="00A6055D">
        <w:rPr>
          <w:rFonts w:ascii="Rockwell" w:hAnsi="Rockwell" w:cs="Estrangelo Edessa"/>
          <w:color w:val="C0504D" w:themeColor="accent2"/>
          <w:sz w:val="96"/>
          <w:szCs w:val="96"/>
        </w:rPr>
        <w:t>First</w:t>
      </w:r>
      <w:r w:rsidR="004B54B1" w:rsidRPr="00A6055D">
        <w:rPr>
          <w:rFonts w:ascii="Rockwell" w:hAnsi="Rockwell" w:cs="Estrangelo Edessa"/>
          <w:color w:val="1F497D" w:themeColor="text2"/>
          <w:sz w:val="96"/>
          <w:szCs w:val="96"/>
        </w:rPr>
        <w:t>Maine</w:t>
      </w:r>
    </w:p>
    <w:p w:rsidR="004B54B1" w:rsidRDefault="004B54B1" w:rsidP="004B54B1">
      <w:pPr>
        <w:spacing w:after="0" w:line="240" w:lineRule="auto"/>
        <w:rPr>
          <w:rFonts w:ascii="Rockwell" w:hAnsi="Rockwell" w:cs="Estrangelo Edessa"/>
          <w:color w:val="1F497D" w:themeColor="text2"/>
          <w:sz w:val="48"/>
          <w:szCs w:val="48"/>
        </w:rPr>
      </w:pPr>
    </w:p>
    <w:p w:rsidR="004B54B1" w:rsidRPr="00D6336F" w:rsidRDefault="004B54B1" w:rsidP="004B54B1">
      <w:pPr>
        <w:spacing w:after="0" w:line="240" w:lineRule="auto"/>
        <w:rPr>
          <w:rFonts w:cs="Estrangelo Edessa"/>
          <w:color w:val="000000" w:themeColor="text1"/>
          <w:sz w:val="28"/>
          <w:szCs w:val="28"/>
        </w:rPr>
      </w:pPr>
    </w:p>
    <w:p w:rsidR="00B9439A" w:rsidRPr="00B9439A" w:rsidRDefault="00606F93" w:rsidP="00B9439A">
      <w:pPr>
        <w:spacing w:after="0" w:line="240" w:lineRule="auto"/>
        <w:jc w:val="center"/>
        <w:rPr>
          <w:rFonts w:ascii="Calibri" w:eastAsia="Calibri" w:hAnsi="Calibri" w:cs="Estrangelo Edessa"/>
          <w:b/>
          <w:color w:val="000000" w:themeColor="text1"/>
          <w:sz w:val="32"/>
          <w:szCs w:val="32"/>
        </w:rPr>
      </w:pPr>
      <w:r>
        <w:rPr>
          <w:rFonts w:ascii="Calibri" w:eastAsia="Calibri" w:hAnsi="Calibri" w:cs="Estrangelo Edessa"/>
          <w:b/>
          <w:color w:val="000000" w:themeColor="text1"/>
          <w:sz w:val="32"/>
          <w:szCs w:val="32"/>
        </w:rPr>
        <w:t xml:space="preserve">Coalition </w:t>
      </w:r>
      <w:r w:rsidR="00B9439A" w:rsidRPr="00B9439A">
        <w:rPr>
          <w:rFonts w:ascii="Calibri" w:eastAsia="Calibri" w:hAnsi="Calibri" w:cs="Estrangelo Edessa"/>
          <w:b/>
          <w:color w:val="000000" w:themeColor="text1"/>
          <w:sz w:val="32"/>
          <w:szCs w:val="32"/>
        </w:rPr>
        <w:t>Meeting Minutes</w:t>
      </w:r>
    </w:p>
    <w:p w:rsidR="00B9439A" w:rsidRPr="00B9439A" w:rsidRDefault="00B9439A" w:rsidP="00B9439A">
      <w:pPr>
        <w:spacing w:after="0" w:line="240" w:lineRule="auto"/>
        <w:jc w:val="center"/>
        <w:rPr>
          <w:rFonts w:ascii="Calibri" w:eastAsia="Calibri" w:hAnsi="Calibri" w:cs="Estrangelo Edessa"/>
          <w:color w:val="000000" w:themeColor="text1"/>
          <w:sz w:val="32"/>
          <w:szCs w:val="32"/>
        </w:rPr>
      </w:pPr>
      <w:r w:rsidRPr="00B9439A">
        <w:rPr>
          <w:rFonts w:ascii="Calibri" w:eastAsia="Calibri" w:hAnsi="Calibri" w:cs="Estrangelo Edessa"/>
          <w:i/>
          <w:sz w:val="32"/>
          <w:szCs w:val="32"/>
        </w:rPr>
        <w:t>Draft Version</w:t>
      </w:r>
    </w:p>
    <w:p w:rsidR="00B9439A" w:rsidRPr="00B9439A" w:rsidRDefault="00B9439A" w:rsidP="00B9439A">
      <w:pPr>
        <w:spacing w:after="0" w:line="240" w:lineRule="auto"/>
        <w:rPr>
          <w:rFonts w:ascii="Rockwell" w:eastAsia="Calibri" w:hAnsi="Rockwell" w:cs="Estrangelo Edessa"/>
          <w:sz w:val="48"/>
          <w:szCs w:val="48"/>
        </w:rPr>
      </w:pPr>
    </w:p>
    <w:p w:rsidR="00B9439A" w:rsidRPr="00B9439A" w:rsidRDefault="00B9439A" w:rsidP="00B9439A">
      <w:pPr>
        <w:spacing w:after="0" w:line="240" w:lineRule="auto"/>
        <w:rPr>
          <w:rFonts w:ascii="Calibri" w:eastAsia="Calibri" w:hAnsi="Calibri" w:cs="Estrangelo Edessa"/>
          <w:sz w:val="28"/>
          <w:szCs w:val="28"/>
        </w:rPr>
      </w:pPr>
      <w:r w:rsidRPr="00B9439A"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 w:rsidR="00CA6177">
        <w:rPr>
          <w:rFonts w:ascii="Calibri" w:eastAsia="Calibri" w:hAnsi="Calibri" w:cs="Estrangelo Edessa"/>
          <w:sz w:val="28"/>
          <w:szCs w:val="28"/>
        </w:rPr>
        <w:t>D</w:t>
      </w:r>
      <w:r w:rsidR="00606F93">
        <w:rPr>
          <w:rFonts w:ascii="Calibri" w:eastAsia="Calibri" w:hAnsi="Calibri" w:cs="Estrangelo Edessa"/>
          <w:sz w:val="28"/>
          <w:szCs w:val="28"/>
        </w:rPr>
        <w:t>ate of Meeting:</w:t>
      </w:r>
      <w:r w:rsidR="00606F93">
        <w:rPr>
          <w:rFonts w:ascii="Calibri" w:eastAsia="Calibri" w:hAnsi="Calibri" w:cs="Estrangelo Edessa"/>
          <w:sz w:val="28"/>
          <w:szCs w:val="28"/>
        </w:rPr>
        <w:tab/>
      </w:r>
      <w:r w:rsidR="00606F93">
        <w:rPr>
          <w:rFonts w:ascii="Calibri" w:eastAsia="Calibri" w:hAnsi="Calibri" w:cs="Estrangelo Edessa"/>
          <w:sz w:val="28"/>
          <w:szCs w:val="28"/>
        </w:rPr>
        <w:tab/>
        <w:t>Friday September 19</w:t>
      </w:r>
      <w:r w:rsidRPr="00B9439A">
        <w:rPr>
          <w:rFonts w:ascii="Calibri" w:eastAsia="Calibri" w:hAnsi="Calibri" w:cs="Estrangelo Edessa"/>
          <w:sz w:val="28"/>
          <w:szCs w:val="28"/>
        </w:rPr>
        <w:t>, 2014</w:t>
      </w:r>
    </w:p>
    <w:p w:rsidR="00B9439A" w:rsidRPr="00B9439A" w:rsidRDefault="00B9439A" w:rsidP="00B9439A">
      <w:pPr>
        <w:spacing w:after="0" w:line="240" w:lineRule="auto"/>
        <w:rPr>
          <w:rFonts w:ascii="Calibri" w:eastAsia="Calibri" w:hAnsi="Calibri" w:cs="Estrangelo Edessa"/>
          <w:sz w:val="28"/>
          <w:szCs w:val="28"/>
        </w:rPr>
      </w:pP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  <w:t>Time:</w:t>
      </w: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 w:rsidR="00606F93">
        <w:rPr>
          <w:rFonts w:ascii="Calibri" w:eastAsia="Calibri" w:hAnsi="Calibri" w:cs="Estrangelo Edessa"/>
          <w:sz w:val="28"/>
          <w:szCs w:val="28"/>
        </w:rPr>
        <w:t>11am – 1pm</w:t>
      </w:r>
    </w:p>
    <w:p w:rsidR="00B9439A" w:rsidRPr="00B9439A" w:rsidRDefault="00B9439A" w:rsidP="00B9439A">
      <w:pPr>
        <w:spacing w:after="0" w:line="240" w:lineRule="auto"/>
        <w:rPr>
          <w:rFonts w:ascii="Calibri" w:eastAsia="Calibri" w:hAnsi="Calibri" w:cs="Estrangelo Edessa"/>
          <w:sz w:val="28"/>
          <w:szCs w:val="28"/>
        </w:rPr>
      </w:pP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  <w:t xml:space="preserve">Location:  </w:t>
      </w: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  <w:t>MDOL, 45 Commerce Drive, Augusta</w:t>
      </w:r>
    </w:p>
    <w:p w:rsidR="00B9439A" w:rsidRPr="00B9439A" w:rsidRDefault="00B9439A" w:rsidP="00B9439A">
      <w:pPr>
        <w:spacing w:after="0" w:line="240" w:lineRule="auto"/>
        <w:rPr>
          <w:rFonts w:ascii="Calibri" w:eastAsia="Calibri" w:hAnsi="Calibri" w:cs="Estrangelo Edessa"/>
          <w:sz w:val="28"/>
          <w:szCs w:val="28"/>
        </w:rPr>
      </w:pP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  <w:t>Facilitator:</w:t>
      </w: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  <w:t>Betsy Hopkins</w:t>
      </w:r>
    </w:p>
    <w:p w:rsidR="000F003D" w:rsidRPr="00B9439A" w:rsidRDefault="00B9439A" w:rsidP="00B9439A">
      <w:pPr>
        <w:spacing w:after="0" w:line="240" w:lineRule="auto"/>
        <w:jc w:val="center"/>
        <w:rPr>
          <w:rFonts w:cs="Estrangelo Edessa"/>
          <w:i/>
          <w:sz w:val="28"/>
          <w:szCs w:val="28"/>
          <w:u w:val="single"/>
        </w:rPr>
      </w:pPr>
      <w:r>
        <w:rPr>
          <w:rFonts w:cs="Estrangelo Edessa"/>
          <w:sz w:val="28"/>
          <w:szCs w:val="28"/>
        </w:rPr>
        <w:t xml:space="preserve">                      </w:t>
      </w:r>
    </w:p>
    <w:p w:rsidR="002925B5" w:rsidRDefault="00B9439A" w:rsidP="00B9439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</w:p>
    <w:p w:rsidR="00B9439A" w:rsidRPr="00B9439A" w:rsidRDefault="002925B5" w:rsidP="00B9439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ab/>
      </w:r>
      <w:r w:rsidR="00B9439A" w:rsidRPr="00B9439A">
        <w:rPr>
          <w:rFonts w:ascii="Calibri" w:eastAsia="Calibri" w:hAnsi="Calibri" w:cs="Times New Roman"/>
          <w:b/>
          <w:sz w:val="28"/>
          <w:szCs w:val="28"/>
        </w:rPr>
        <w:t>Present</w:t>
      </w:r>
    </w:p>
    <w:p w:rsidR="00B9439A" w:rsidRPr="00B9439A" w:rsidRDefault="00B9439A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665"/>
        <w:gridCol w:w="4788"/>
      </w:tblGrid>
      <w:tr w:rsidR="00B9439A" w:rsidRPr="00B9439A" w:rsidTr="00D36F80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B9439A" w:rsidP="00B9439A">
            <w:pPr>
              <w:rPr>
                <w:b/>
                <w:sz w:val="28"/>
                <w:szCs w:val="28"/>
              </w:rPr>
            </w:pPr>
            <w:r w:rsidRPr="00B9439A">
              <w:rPr>
                <w:b/>
                <w:sz w:val="28"/>
                <w:szCs w:val="28"/>
              </w:rPr>
              <w:t>Name/Affiliation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B9439A" w:rsidP="00B9439A">
            <w:pPr>
              <w:rPr>
                <w:b/>
                <w:sz w:val="28"/>
                <w:szCs w:val="28"/>
              </w:rPr>
            </w:pPr>
            <w:r w:rsidRPr="00B9439A">
              <w:rPr>
                <w:b/>
                <w:sz w:val="28"/>
                <w:szCs w:val="28"/>
              </w:rPr>
              <w:t>Name/Affiliation</w:t>
            </w:r>
          </w:p>
        </w:tc>
      </w:tr>
      <w:tr w:rsidR="00B9439A" w:rsidRPr="00B9439A" w:rsidTr="00D36F80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9439A" w:rsidRPr="00B9439A" w:rsidRDefault="00B9439A" w:rsidP="00B9439A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9439A" w:rsidRPr="00B9439A" w:rsidRDefault="00B9439A" w:rsidP="00B9439A">
            <w:pPr>
              <w:rPr>
                <w:b/>
                <w:sz w:val="28"/>
                <w:szCs w:val="28"/>
              </w:rPr>
            </w:pPr>
          </w:p>
        </w:tc>
      </w:tr>
      <w:tr w:rsidR="00B9439A" w:rsidRPr="00B9439A" w:rsidTr="00D36F80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B9439A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Betsy Hopkins, VR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B9439A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Rick Langley, DRC</w:t>
            </w:r>
          </w:p>
        </w:tc>
      </w:tr>
      <w:tr w:rsidR="00B9439A" w:rsidRPr="00B9439A" w:rsidTr="00D36F80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8B3DC6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Jeanie Coltart, CDE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855A14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Lisa Sturtevant, OADS</w:t>
            </w:r>
          </w:p>
        </w:tc>
      </w:tr>
      <w:tr w:rsidR="00B9439A" w:rsidRPr="00B9439A" w:rsidTr="00D36F80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376429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Debbie Gilmer, Syntiro, APSE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376429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Breton, DOE</w:t>
            </w:r>
          </w:p>
        </w:tc>
      </w:tr>
      <w:tr w:rsidR="00B9439A" w:rsidRPr="00B9439A" w:rsidTr="00D36F80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376429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Brad Strause, Alpha One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376429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Elaine Ecker, NAMI</w:t>
            </w:r>
          </w:p>
        </w:tc>
      </w:tr>
      <w:tr w:rsidR="00B9439A" w:rsidRPr="00B9439A" w:rsidTr="00D36F80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376429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Denise Adams, MCD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376429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Karen Fraser, BRS</w:t>
            </w:r>
          </w:p>
        </w:tc>
      </w:tr>
      <w:tr w:rsidR="00B9439A" w:rsidRPr="00B9439A" w:rsidTr="00D36F80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8B3DC6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376429">
              <w:rPr>
                <w:sz w:val="28"/>
                <w:szCs w:val="28"/>
              </w:rPr>
              <w:t>ail Fanjoy, KFI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376429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Leticia Huttman, SAMHS</w:t>
            </w:r>
          </w:p>
        </w:tc>
      </w:tr>
      <w:tr w:rsidR="002E63B5" w:rsidRPr="00B9439A" w:rsidTr="00D36F80">
        <w:tc>
          <w:tcPr>
            <w:tcW w:w="4665" w:type="dxa"/>
          </w:tcPr>
          <w:p w:rsidR="002E63B5" w:rsidRPr="00B9439A" w:rsidRDefault="00185112" w:rsidP="00FF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Kim Moody, DRC</w:t>
            </w:r>
          </w:p>
        </w:tc>
        <w:tc>
          <w:tcPr>
            <w:tcW w:w="4788" w:type="dxa"/>
          </w:tcPr>
          <w:p w:rsidR="002E63B5" w:rsidRPr="00B9439A" w:rsidRDefault="008B3DC6" w:rsidP="00FF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Vicky McCarty, CCSM</w:t>
            </w:r>
          </w:p>
        </w:tc>
      </w:tr>
      <w:tr w:rsidR="002E63B5" w:rsidRPr="00B9439A" w:rsidTr="00D36F80">
        <w:tc>
          <w:tcPr>
            <w:tcW w:w="4665" w:type="dxa"/>
          </w:tcPr>
          <w:p w:rsidR="002E63B5" w:rsidRPr="00B9439A" w:rsidRDefault="008B3DC6" w:rsidP="00FF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Robinson, VR</w:t>
            </w:r>
          </w:p>
        </w:tc>
        <w:tc>
          <w:tcPr>
            <w:tcW w:w="4788" w:type="dxa"/>
          </w:tcPr>
          <w:p w:rsidR="002E63B5" w:rsidRPr="00B9439A" w:rsidRDefault="008F110E" w:rsidP="00FF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Kathy Despres, Cares, Inc., SILC</w:t>
            </w:r>
          </w:p>
        </w:tc>
      </w:tr>
      <w:tr w:rsidR="00B56C8E" w:rsidRPr="00CA6177" w:rsidTr="00D36F80">
        <w:tc>
          <w:tcPr>
            <w:tcW w:w="4665" w:type="dxa"/>
            <w:hideMark/>
          </w:tcPr>
          <w:p w:rsidR="00B56C8E" w:rsidRPr="00CA6177" w:rsidRDefault="00B56C8E" w:rsidP="00FF4083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  <w:hideMark/>
          </w:tcPr>
          <w:p w:rsidR="00B56C8E" w:rsidRPr="00CA6177" w:rsidRDefault="00B56C8E" w:rsidP="00FF4083">
            <w:pPr>
              <w:rPr>
                <w:b/>
                <w:sz w:val="28"/>
                <w:szCs w:val="28"/>
              </w:rPr>
            </w:pPr>
          </w:p>
        </w:tc>
      </w:tr>
      <w:tr w:rsidR="008B3DC6" w:rsidRPr="00B9439A" w:rsidTr="00D36F80">
        <w:tc>
          <w:tcPr>
            <w:tcW w:w="4665" w:type="dxa"/>
          </w:tcPr>
          <w:p w:rsidR="008B3DC6" w:rsidRPr="00B9439A" w:rsidRDefault="008F110E" w:rsidP="00C3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 Nadzo, Goodwill</w:t>
            </w:r>
          </w:p>
        </w:tc>
        <w:tc>
          <w:tcPr>
            <w:tcW w:w="4788" w:type="dxa"/>
          </w:tcPr>
          <w:p w:rsidR="008F110E" w:rsidRPr="00B9439A" w:rsidRDefault="008F110E" w:rsidP="00C3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Kelley Hooper</w:t>
            </w:r>
            <w:r w:rsidR="00B230E5">
              <w:rPr>
                <w:sz w:val="28"/>
                <w:szCs w:val="28"/>
              </w:rPr>
              <w:t>, Aspire</w:t>
            </w:r>
          </w:p>
        </w:tc>
      </w:tr>
      <w:tr w:rsidR="008B3DC6" w:rsidRPr="00B9439A" w:rsidTr="00D36F80">
        <w:tc>
          <w:tcPr>
            <w:tcW w:w="4665" w:type="dxa"/>
          </w:tcPr>
          <w:p w:rsidR="008B3DC6" w:rsidRPr="00B9439A" w:rsidRDefault="008F110E" w:rsidP="00C3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Carrie Lemos, Unlimited Solutions</w:t>
            </w:r>
          </w:p>
        </w:tc>
        <w:tc>
          <w:tcPr>
            <w:tcW w:w="4788" w:type="dxa"/>
          </w:tcPr>
          <w:p w:rsidR="008B3DC6" w:rsidRPr="00B9439A" w:rsidRDefault="008F110E" w:rsidP="00C3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Denise McCarthy, VR</w:t>
            </w:r>
          </w:p>
        </w:tc>
      </w:tr>
      <w:tr w:rsidR="008F110E" w:rsidRPr="00B9439A" w:rsidTr="00D36F80">
        <w:tc>
          <w:tcPr>
            <w:tcW w:w="4665" w:type="dxa"/>
          </w:tcPr>
          <w:p w:rsidR="008F110E" w:rsidRPr="00B9439A" w:rsidRDefault="00321372" w:rsidP="00C3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Tyler Ingalls, SUFU</w:t>
            </w:r>
          </w:p>
        </w:tc>
        <w:tc>
          <w:tcPr>
            <w:tcW w:w="4788" w:type="dxa"/>
          </w:tcPr>
          <w:p w:rsidR="008F110E" w:rsidRPr="00B9439A" w:rsidRDefault="00D36F80" w:rsidP="00C3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Riley Albair, DRC</w:t>
            </w:r>
          </w:p>
        </w:tc>
      </w:tr>
      <w:tr w:rsidR="008F110E" w:rsidRPr="00B9439A" w:rsidTr="00D36F80">
        <w:tc>
          <w:tcPr>
            <w:tcW w:w="4665" w:type="dxa"/>
          </w:tcPr>
          <w:p w:rsidR="008F110E" w:rsidRPr="00B9439A" w:rsidRDefault="00D36F80" w:rsidP="00C3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Gayla Dwyer, AMHC</w:t>
            </w:r>
          </w:p>
        </w:tc>
        <w:tc>
          <w:tcPr>
            <w:tcW w:w="4788" w:type="dxa"/>
          </w:tcPr>
          <w:p w:rsidR="008F110E" w:rsidRPr="00B9439A" w:rsidRDefault="00B230E5" w:rsidP="00C3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Scott Jacqmin, DEI</w:t>
            </w:r>
          </w:p>
        </w:tc>
      </w:tr>
      <w:tr w:rsidR="00D36F80" w:rsidRPr="00B9439A" w:rsidTr="00D36F80">
        <w:tc>
          <w:tcPr>
            <w:tcW w:w="4665" w:type="dxa"/>
          </w:tcPr>
          <w:p w:rsidR="00D36F80" w:rsidRPr="00B9439A" w:rsidRDefault="00B230E5" w:rsidP="00C3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Michelle Berry, DEI</w:t>
            </w:r>
          </w:p>
        </w:tc>
        <w:tc>
          <w:tcPr>
            <w:tcW w:w="4788" w:type="dxa"/>
          </w:tcPr>
          <w:p w:rsidR="00D36F80" w:rsidRPr="00B9439A" w:rsidRDefault="00B230E5" w:rsidP="00C3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Long, MPF</w:t>
            </w:r>
          </w:p>
        </w:tc>
      </w:tr>
      <w:tr w:rsidR="00D36F80" w:rsidRPr="00B9439A" w:rsidTr="00D36F80">
        <w:tc>
          <w:tcPr>
            <w:tcW w:w="4665" w:type="dxa"/>
          </w:tcPr>
          <w:p w:rsidR="00D36F80" w:rsidRPr="00B9439A" w:rsidRDefault="00D36F80" w:rsidP="00C31EE5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D36F80" w:rsidRPr="00B9439A" w:rsidRDefault="00D36F80" w:rsidP="00C31EE5">
            <w:pPr>
              <w:rPr>
                <w:sz w:val="28"/>
                <w:szCs w:val="28"/>
              </w:rPr>
            </w:pPr>
          </w:p>
        </w:tc>
      </w:tr>
    </w:tbl>
    <w:p w:rsidR="00B9439A" w:rsidRPr="00CA6177" w:rsidRDefault="00B9439A" w:rsidP="004B54B1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0F003D" w:rsidRDefault="009327A4" w:rsidP="004B54B1">
      <w:pPr>
        <w:spacing w:after="0" w:line="240" w:lineRule="auto"/>
        <w:rPr>
          <w:rFonts w:cs="Estrangelo Edessa"/>
          <w:b/>
          <w:sz w:val="28"/>
          <w:szCs w:val="28"/>
        </w:rPr>
      </w:pPr>
      <w:r w:rsidRPr="00CA6177">
        <w:rPr>
          <w:rFonts w:cs="Estrangelo Edessa"/>
          <w:b/>
          <w:sz w:val="28"/>
          <w:szCs w:val="28"/>
        </w:rPr>
        <w:tab/>
      </w:r>
    </w:p>
    <w:p w:rsidR="00A9290E" w:rsidRDefault="00A9290E" w:rsidP="004B54B1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A9290E" w:rsidRDefault="00A9290E" w:rsidP="004B54B1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A9290E" w:rsidRDefault="00A9290E" w:rsidP="004B54B1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A9290E" w:rsidRDefault="00A9290E" w:rsidP="004B54B1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A9290E" w:rsidRDefault="00A9290E" w:rsidP="004B54B1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A9290E" w:rsidRDefault="00A9290E" w:rsidP="00A9290E">
      <w:pPr>
        <w:spacing w:after="0" w:line="240" w:lineRule="auto"/>
        <w:jc w:val="center"/>
        <w:rPr>
          <w:rFonts w:cs="Estrangelo Edessa"/>
          <w:sz w:val="28"/>
          <w:szCs w:val="28"/>
        </w:rPr>
      </w:pPr>
      <w:r w:rsidRPr="00545C29">
        <w:rPr>
          <w:rFonts w:ascii="Rockwell" w:hAnsi="Rockwell" w:cs="Estrangelo Edessa"/>
          <w:color w:val="1F497D" w:themeColor="text2"/>
          <w:sz w:val="36"/>
          <w:szCs w:val="36"/>
        </w:rPr>
        <w:t>Every person.  Every talent.  Every opportunity.</w:t>
      </w:r>
    </w:p>
    <w:p w:rsidR="00A9290E" w:rsidRDefault="00A9290E" w:rsidP="00A9290E">
      <w:pPr>
        <w:spacing w:after="0" w:line="240" w:lineRule="auto"/>
        <w:rPr>
          <w:rFonts w:cs="Estrangelo Edessa"/>
          <w:sz w:val="28"/>
          <w:szCs w:val="28"/>
        </w:rPr>
      </w:pPr>
    </w:p>
    <w:p w:rsidR="00A9290E" w:rsidRDefault="00A9290E" w:rsidP="004B54B1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A9290E" w:rsidRPr="00CA6177" w:rsidRDefault="00A9290E" w:rsidP="004B54B1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9327A4" w:rsidRPr="009327A4" w:rsidRDefault="009327A4" w:rsidP="004B54B1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Pr="009327A4">
        <w:rPr>
          <w:rFonts w:cs="Estrangelo Edessa"/>
          <w:b/>
          <w:sz w:val="28"/>
          <w:szCs w:val="28"/>
        </w:rPr>
        <w:t>Discussion and Issues</w:t>
      </w:r>
    </w:p>
    <w:p w:rsidR="009327A4" w:rsidRDefault="009327A4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127DF6" w:rsidRDefault="009327A4" w:rsidP="00553140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Pr="009327A4">
        <w:rPr>
          <w:rFonts w:cs="Estrangelo Edessa"/>
          <w:b/>
          <w:sz w:val="28"/>
          <w:szCs w:val="28"/>
        </w:rPr>
        <w:t>1.</w:t>
      </w:r>
      <w:r w:rsidRPr="009327A4">
        <w:rPr>
          <w:rFonts w:cs="Estrangelo Edessa"/>
          <w:b/>
          <w:sz w:val="28"/>
          <w:szCs w:val="28"/>
        </w:rPr>
        <w:tab/>
      </w:r>
      <w:r w:rsidR="00127DF6">
        <w:rPr>
          <w:rFonts w:cs="Estrangelo Edessa"/>
          <w:sz w:val="28"/>
          <w:szCs w:val="28"/>
        </w:rPr>
        <w:t xml:space="preserve"> </w:t>
      </w:r>
      <w:r w:rsidR="00A9290E" w:rsidRPr="00A9290E">
        <w:rPr>
          <w:rFonts w:cs="Estrangelo Edessa"/>
          <w:b/>
          <w:sz w:val="28"/>
          <w:szCs w:val="28"/>
        </w:rPr>
        <w:t>Update re EFM Summit</w:t>
      </w:r>
    </w:p>
    <w:p w:rsidR="00A9290E" w:rsidRDefault="00A9290E" w:rsidP="00553140">
      <w:pPr>
        <w:spacing w:after="0" w:line="240" w:lineRule="auto"/>
        <w:rPr>
          <w:rFonts w:cs="Estrangelo Edessa"/>
          <w:sz w:val="28"/>
          <w:szCs w:val="28"/>
        </w:rPr>
      </w:pPr>
    </w:p>
    <w:p w:rsidR="00A9290E" w:rsidRDefault="00A9290E" w:rsidP="00553140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>Debbie:</w:t>
      </w:r>
      <w:r>
        <w:rPr>
          <w:rFonts w:cs="Estrangelo Edessa"/>
          <w:sz w:val="28"/>
          <w:szCs w:val="28"/>
        </w:rPr>
        <w:tab/>
        <w:t xml:space="preserve">92 people registered, very few EFM coalition members have so far.  Please </w:t>
      </w:r>
      <w:r>
        <w:rPr>
          <w:rFonts w:cs="Estrangelo Edessa"/>
          <w:sz w:val="28"/>
          <w:szCs w:val="28"/>
        </w:rPr>
        <w:tab/>
        <w:t xml:space="preserve">register asap.  October 17 schedule includes quick remarks from all 3 departmental </w:t>
      </w:r>
      <w:r>
        <w:rPr>
          <w:rFonts w:cs="Estrangelo Edessa"/>
          <w:sz w:val="28"/>
          <w:szCs w:val="28"/>
        </w:rPr>
        <w:tab/>
        <w:t>commissioners, Eve Hill of DOJ, Patty Cassidy, and updates on EFM policy work, etc.</w:t>
      </w:r>
    </w:p>
    <w:p w:rsidR="00C02A51" w:rsidRDefault="003671BB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 xml:space="preserve">DRC dinner is that evening.  So far, lots of DHHS represented, also VR, educators, </w:t>
      </w:r>
      <w:r>
        <w:rPr>
          <w:rFonts w:cs="Estrangelo Edessa"/>
          <w:sz w:val="28"/>
          <w:szCs w:val="28"/>
        </w:rPr>
        <w:tab/>
        <w:t>providers.  Invites out to Senator Alfond and Rep. Volk?</w:t>
      </w:r>
    </w:p>
    <w:p w:rsidR="003671BB" w:rsidRDefault="003671BB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3671BB" w:rsidRPr="003671BB" w:rsidRDefault="003671BB" w:rsidP="004B54B1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Pr="003671BB">
        <w:rPr>
          <w:rFonts w:cs="Estrangelo Edessa"/>
          <w:b/>
          <w:sz w:val="28"/>
          <w:szCs w:val="28"/>
        </w:rPr>
        <w:t>2.</w:t>
      </w:r>
      <w:r w:rsidRPr="003671BB">
        <w:rPr>
          <w:rFonts w:cs="Estrangelo Edessa"/>
          <w:b/>
          <w:sz w:val="28"/>
          <w:szCs w:val="28"/>
        </w:rPr>
        <w:tab/>
        <w:t>EFM officers elections</w:t>
      </w:r>
    </w:p>
    <w:p w:rsidR="003671BB" w:rsidRDefault="003671BB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3671BB" w:rsidRDefault="003671BB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>Betsy: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At one year mark, we need to hold elections for chair, vice-chair, and </w:t>
      </w:r>
      <w:r>
        <w:rPr>
          <w:rFonts w:cs="Estrangelo Edessa"/>
          <w:sz w:val="28"/>
          <w:szCs w:val="28"/>
        </w:rPr>
        <w:tab/>
        <w:t xml:space="preserve">secretary.  Kim volunteered to head nominating committee as she did before.  Need to </w:t>
      </w:r>
      <w:r>
        <w:rPr>
          <w:rFonts w:cs="Estrangelo Edessa"/>
          <w:sz w:val="28"/>
          <w:szCs w:val="28"/>
        </w:rPr>
        <w:tab/>
        <w:t xml:space="preserve">get notice out that nominations go to Kim so that a slate can be prepared.  Notice in </w:t>
      </w:r>
      <w:r>
        <w:rPr>
          <w:rFonts w:cs="Estrangelo Edessa"/>
          <w:sz w:val="28"/>
          <w:szCs w:val="28"/>
        </w:rPr>
        <w:tab/>
        <w:t>October, voting at full coalition meeting in November.</w:t>
      </w:r>
    </w:p>
    <w:p w:rsidR="001D3297" w:rsidRDefault="00C02A51" w:rsidP="00553140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1D3297">
        <w:rPr>
          <w:rFonts w:cs="Estrangelo Edessa"/>
          <w:sz w:val="28"/>
          <w:szCs w:val="28"/>
        </w:rPr>
        <w:t xml:space="preserve"> </w:t>
      </w:r>
    </w:p>
    <w:p w:rsidR="003671BB" w:rsidRPr="00BD7B4E" w:rsidRDefault="003671BB" w:rsidP="00553140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BD7B4E" w:rsidRPr="00BD7B4E">
        <w:rPr>
          <w:rFonts w:cs="Estrangelo Edessa"/>
          <w:b/>
          <w:sz w:val="28"/>
          <w:szCs w:val="28"/>
        </w:rPr>
        <w:t>3.</w:t>
      </w:r>
      <w:r w:rsidR="00BD7B4E" w:rsidRPr="00BD7B4E">
        <w:rPr>
          <w:rFonts w:cs="Estrangelo Edessa"/>
          <w:b/>
          <w:sz w:val="28"/>
          <w:szCs w:val="28"/>
        </w:rPr>
        <w:tab/>
        <w:t>Policy recommendations discussion</w:t>
      </w:r>
    </w:p>
    <w:p w:rsidR="001D3297" w:rsidRDefault="001D3297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1D3297" w:rsidRDefault="00BD7B4E" w:rsidP="00553140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DB55D2">
        <w:rPr>
          <w:rFonts w:cs="Estrangelo Edessa"/>
          <w:sz w:val="28"/>
          <w:szCs w:val="28"/>
        </w:rPr>
        <w:t>Betsy:</w:t>
      </w:r>
      <w:r w:rsidR="00DB55D2">
        <w:rPr>
          <w:rFonts w:cs="Estrangelo Edessa"/>
          <w:sz w:val="28"/>
          <w:szCs w:val="28"/>
        </w:rPr>
        <w:tab/>
      </w:r>
      <w:r w:rsidR="00DB55D2">
        <w:rPr>
          <w:rFonts w:cs="Estrangelo Edessa"/>
          <w:sz w:val="28"/>
          <w:szCs w:val="28"/>
        </w:rPr>
        <w:tab/>
        <w:t xml:space="preserve">Website has themes document from last meeting’s facilitated discussion re </w:t>
      </w:r>
      <w:r w:rsidR="00DB55D2">
        <w:rPr>
          <w:rFonts w:cs="Estrangelo Edessa"/>
          <w:sz w:val="28"/>
          <w:szCs w:val="28"/>
        </w:rPr>
        <w:tab/>
        <w:t xml:space="preserve">policy ideas/recommendations.  Also, the Capacity Building, Policy, and Business </w:t>
      </w:r>
      <w:r w:rsidR="00DB55D2">
        <w:rPr>
          <w:rFonts w:cs="Estrangelo Edessa"/>
          <w:sz w:val="28"/>
          <w:szCs w:val="28"/>
        </w:rPr>
        <w:tab/>
        <w:t xml:space="preserve">Engagement work groups have posted draft recommendation documents posted on </w:t>
      </w:r>
      <w:r w:rsidR="00DB55D2">
        <w:rPr>
          <w:rFonts w:cs="Estrangelo Edessa"/>
          <w:sz w:val="28"/>
          <w:szCs w:val="28"/>
        </w:rPr>
        <w:tab/>
        <w:t xml:space="preserve">their pages on the EFM website.  </w:t>
      </w:r>
    </w:p>
    <w:p w:rsidR="001D3297" w:rsidRDefault="001D3297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6E18F9" w:rsidRDefault="006E18F9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>Kathy:</w:t>
      </w:r>
      <w:r>
        <w:rPr>
          <w:rFonts w:cs="Estrangelo Edessa"/>
          <w:sz w:val="28"/>
          <w:szCs w:val="28"/>
        </w:rPr>
        <w:tab/>
        <w:t xml:space="preserve">Data group has drafted memo and letter to commissioners for approval.  </w:t>
      </w:r>
      <w:r>
        <w:rPr>
          <w:rFonts w:cs="Estrangelo Edessa"/>
          <w:sz w:val="28"/>
          <w:szCs w:val="28"/>
        </w:rPr>
        <w:tab/>
        <w:t xml:space="preserve">Indicates the nature of data we seek, and asks that departments designate a person to </w:t>
      </w:r>
      <w:r>
        <w:rPr>
          <w:rFonts w:cs="Estrangelo Edessa"/>
          <w:sz w:val="28"/>
          <w:szCs w:val="28"/>
        </w:rPr>
        <w:tab/>
        <w:t xml:space="preserve">make data sharing happen.  </w:t>
      </w:r>
    </w:p>
    <w:p w:rsidR="006E18F9" w:rsidRDefault="006E18F9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6E18F9" w:rsidRDefault="006E18F9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>Approved to be proofed and sent on behalf of the coalition.</w:t>
      </w:r>
    </w:p>
    <w:p w:rsidR="006E18F9" w:rsidRDefault="006E18F9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1D3297" w:rsidRDefault="00DB55D2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2A1A07">
        <w:rPr>
          <w:rFonts w:cs="Estrangelo Edessa"/>
          <w:sz w:val="28"/>
          <w:szCs w:val="28"/>
        </w:rPr>
        <w:t>Debbie:</w:t>
      </w:r>
      <w:r w:rsidR="002A1A07">
        <w:rPr>
          <w:rFonts w:cs="Estrangelo Edessa"/>
          <w:sz w:val="28"/>
          <w:szCs w:val="28"/>
        </w:rPr>
        <w:tab/>
        <w:t xml:space="preserve">Re recommendation document: There are 14 recommendations in this </w:t>
      </w:r>
      <w:r w:rsidR="002A1A07">
        <w:rPr>
          <w:rFonts w:cs="Estrangelo Edessa"/>
          <w:sz w:val="28"/>
          <w:szCs w:val="28"/>
        </w:rPr>
        <w:tab/>
        <w:t xml:space="preserve">draft.  Newly added is number 14: work support providers be required to become </w:t>
      </w:r>
      <w:r w:rsidR="002A1A07">
        <w:rPr>
          <w:rFonts w:cs="Estrangelo Edessa"/>
          <w:sz w:val="28"/>
          <w:szCs w:val="28"/>
        </w:rPr>
        <w:tab/>
        <w:t>certified rehab providers.</w:t>
      </w:r>
    </w:p>
    <w:p w:rsidR="002A1A07" w:rsidRDefault="002A1A07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2A1A07" w:rsidRDefault="002A1A07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>Kim: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19 recommendations from the survey, merged into common themes.  Re </w:t>
      </w:r>
      <w:r>
        <w:rPr>
          <w:rFonts w:cs="Estrangelo Edessa"/>
          <w:sz w:val="28"/>
          <w:szCs w:val="28"/>
        </w:rPr>
        <w:tab/>
        <w:t>legislation:  support development of iwaiver and elimination of sub-minimum wage?</w:t>
      </w:r>
    </w:p>
    <w:p w:rsidR="002A1A07" w:rsidRDefault="002A1A07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2A1A07" w:rsidRDefault="002A1A07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>Lisa: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90 responses to business engagement survey.  Resulted in 5 core </w:t>
      </w:r>
      <w:r>
        <w:rPr>
          <w:rFonts w:cs="Estrangelo Edessa"/>
          <w:sz w:val="28"/>
          <w:szCs w:val="28"/>
        </w:rPr>
        <w:tab/>
        <w:t>recommendations in this draft document.</w:t>
      </w:r>
    </w:p>
    <w:p w:rsidR="00057FA2" w:rsidRDefault="001D3297" w:rsidP="00553140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</w:p>
    <w:p w:rsidR="00553140" w:rsidRDefault="002A1A07" w:rsidP="00553140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>Jan: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6625A1">
        <w:rPr>
          <w:rFonts w:cs="Estrangelo Edessa"/>
          <w:sz w:val="28"/>
          <w:szCs w:val="28"/>
        </w:rPr>
        <w:t xml:space="preserve">DOE effort going into revamping transition practices now, the </w:t>
      </w:r>
      <w:r w:rsidR="006625A1">
        <w:rPr>
          <w:rFonts w:cs="Estrangelo Edessa"/>
          <w:sz w:val="28"/>
          <w:szCs w:val="28"/>
        </w:rPr>
        <w:tab/>
        <w:t xml:space="preserve">implementation challenge is huge.  Jim Martin’s interagency group made a </w:t>
      </w:r>
      <w:r w:rsidR="006625A1">
        <w:rPr>
          <w:rFonts w:cs="Estrangelo Edessa"/>
          <w:sz w:val="28"/>
          <w:szCs w:val="28"/>
        </w:rPr>
        <w:lastRenderedPageBreak/>
        <w:tab/>
        <w:t xml:space="preserve">recommendation re a shared position in state government, across departments, re EF </w:t>
      </w:r>
      <w:r w:rsidR="006625A1">
        <w:rPr>
          <w:rFonts w:cs="Estrangelo Edessa"/>
          <w:sz w:val="28"/>
          <w:szCs w:val="28"/>
        </w:rPr>
        <w:tab/>
        <w:t xml:space="preserve">initiative.  </w:t>
      </w:r>
    </w:p>
    <w:p w:rsidR="006625A1" w:rsidRDefault="006625A1" w:rsidP="00553140">
      <w:pPr>
        <w:spacing w:after="0" w:line="240" w:lineRule="auto"/>
        <w:rPr>
          <w:rFonts w:cs="Estrangelo Edessa"/>
          <w:sz w:val="28"/>
          <w:szCs w:val="28"/>
        </w:rPr>
      </w:pPr>
    </w:p>
    <w:p w:rsidR="006625A1" w:rsidRDefault="006625A1" w:rsidP="00553140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 xml:space="preserve">Challenge re compliance of current transition plans.  Huge challenge re funds to </w:t>
      </w:r>
      <w:r>
        <w:rPr>
          <w:rFonts w:cs="Estrangelo Edessa"/>
          <w:sz w:val="28"/>
          <w:szCs w:val="28"/>
        </w:rPr>
        <w:tab/>
        <w:t>implement this correctly.</w:t>
      </w:r>
    </w:p>
    <w:p w:rsidR="006625A1" w:rsidRDefault="006625A1" w:rsidP="00553140">
      <w:pPr>
        <w:spacing w:after="0" w:line="240" w:lineRule="auto"/>
        <w:rPr>
          <w:rFonts w:cs="Estrangelo Edessa"/>
          <w:sz w:val="28"/>
          <w:szCs w:val="28"/>
        </w:rPr>
      </w:pPr>
    </w:p>
    <w:p w:rsidR="006625A1" w:rsidRDefault="006625A1" w:rsidP="00553140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>Elaine:</w:t>
      </w:r>
      <w:r>
        <w:rPr>
          <w:rFonts w:cs="Estrangelo Edessa"/>
          <w:sz w:val="28"/>
          <w:szCs w:val="28"/>
        </w:rPr>
        <w:tab/>
        <w:t xml:space="preserve">Teacher credentialing an issue?  </w:t>
      </w:r>
    </w:p>
    <w:p w:rsidR="006625A1" w:rsidRDefault="006625A1" w:rsidP="00553140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>Debbie:</w:t>
      </w:r>
      <w:r>
        <w:rPr>
          <w:rFonts w:cs="Estrangelo Edessa"/>
          <w:sz w:val="28"/>
          <w:szCs w:val="28"/>
        </w:rPr>
        <w:tab/>
        <w:t>Need teacher training programs at preservice level.</w:t>
      </w:r>
    </w:p>
    <w:p w:rsidR="006625A1" w:rsidRDefault="006625A1" w:rsidP="00553140">
      <w:pPr>
        <w:spacing w:after="0" w:line="240" w:lineRule="auto"/>
        <w:rPr>
          <w:rFonts w:cs="Estrangelo Edessa"/>
          <w:sz w:val="28"/>
          <w:szCs w:val="28"/>
        </w:rPr>
      </w:pPr>
    </w:p>
    <w:p w:rsidR="006625A1" w:rsidRDefault="006625A1" w:rsidP="00553140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 xml:space="preserve">Gail: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Too much local control, lack of change happening now.  </w:t>
      </w:r>
    </w:p>
    <w:p w:rsidR="006625A1" w:rsidRDefault="006625A1" w:rsidP="00553140">
      <w:pPr>
        <w:spacing w:after="0" w:line="240" w:lineRule="auto"/>
        <w:rPr>
          <w:rFonts w:cs="Estrangelo Edessa"/>
          <w:sz w:val="28"/>
          <w:szCs w:val="28"/>
        </w:rPr>
      </w:pPr>
    </w:p>
    <w:p w:rsidR="006625A1" w:rsidRDefault="006625A1" w:rsidP="00553140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>Jan: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Is a resource problem, a school budgets problem.  Don’t even have special </w:t>
      </w:r>
      <w:r>
        <w:rPr>
          <w:rFonts w:cs="Estrangelo Edessa"/>
          <w:sz w:val="28"/>
          <w:szCs w:val="28"/>
        </w:rPr>
        <w:tab/>
        <w:t>ed directors in some cases.  Needs to be money behind those changes.</w:t>
      </w:r>
    </w:p>
    <w:p w:rsidR="006625A1" w:rsidRDefault="006625A1" w:rsidP="00553140">
      <w:pPr>
        <w:spacing w:after="0" w:line="240" w:lineRule="auto"/>
        <w:rPr>
          <w:rFonts w:cs="Estrangelo Edessa"/>
          <w:sz w:val="28"/>
          <w:szCs w:val="28"/>
        </w:rPr>
      </w:pPr>
    </w:p>
    <w:p w:rsidR="006625A1" w:rsidRDefault="006625A1" w:rsidP="00553140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>Betsy: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next steps?  Plan on oct 17 is to report out on kinds of things were </w:t>
      </w:r>
      <w:r>
        <w:rPr>
          <w:rFonts w:cs="Estrangelo Edessa"/>
          <w:sz w:val="28"/>
          <w:szCs w:val="28"/>
        </w:rPr>
        <w:tab/>
        <w:t xml:space="preserve">recommending.  But before we move ahead, need to focus our recommendations.  </w:t>
      </w:r>
    </w:p>
    <w:p w:rsidR="006625A1" w:rsidRDefault="006625A1" w:rsidP="00553140">
      <w:pPr>
        <w:spacing w:after="0" w:line="240" w:lineRule="auto"/>
        <w:rPr>
          <w:rFonts w:cs="Estrangelo Edessa"/>
          <w:sz w:val="28"/>
          <w:szCs w:val="28"/>
        </w:rPr>
      </w:pPr>
    </w:p>
    <w:p w:rsidR="006625A1" w:rsidRDefault="006625A1" w:rsidP="00553140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 xml:space="preserve">Request to work groups:  narrow recommendations as appropriate, and develop year </w:t>
      </w:r>
      <w:r>
        <w:rPr>
          <w:rFonts w:cs="Estrangelo Edessa"/>
          <w:sz w:val="28"/>
          <w:szCs w:val="28"/>
        </w:rPr>
        <w:tab/>
        <w:t>one, two, three plans?  Top priorities?  Must haves at the outset, etc?</w:t>
      </w:r>
    </w:p>
    <w:p w:rsidR="006625A1" w:rsidRDefault="006625A1" w:rsidP="00553140">
      <w:pPr>
        <w:spacing w:after="0" w:line="240" w:lineRule="auto"/>
        <w:rPr>
          <w:rFonts w:cs="Estrangelo Edessa"/>
          <w:sz w:val="28"/>
          <w:szCs w:val="28"/>
        </w:rPr>
      </w:pPr>
    </w:p>
    <w:p w:rsidR="006625A1" w:rsidRDefault="006625A1" w:rsidP="00553140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>Agreed to meet next Wed Oct 1, 11am – 1pm to finalize this work.</w:t>
      </w:r>
    </w:p>
    <w:p w:rsidR="00553140" w:rsidRDefault="00673089" w:rsidP="00553140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</w:p>
    <w:p w:rsidR="00553140" w:rsidRDefault="00C17410" w:rsidP="00553140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</w:p>
    <w:p w:rsidR="004D56CC" w:rsidRDefault="004D56CC" w:rsidP="00FC26E3">
      <w:pPr>
        <w:spacing w:after="0" w:line="240" w:lineRule="auto"/>
        <w:rPr>
          <w:rFonts w:cs="Estrangelo Edessa"/>
          <w:sz w:val="28"/>
          <w:szCs w:val="28"/>
        </w:rPr>
      </w:pPr>
    </w:p>
    <w:p w:rsidR="00A87378" w:rsidRPr="00D86244" w:rsidRDefault="004D56CC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</w:p>
    <w:p w:rsidR="00F35EE7" w:rsidRDefault="00F35EE7" w:rsidP="00A87378">
      <w:pPr>
        <w:spacing w:after="0" w:line="240" w:lineRule="auto"/>
        <w:rPr>
          <w:b/>
          <w:sz w:val="28"/>
          <w:szCs w:val="28"/>
        </w:rPr>
      </w:pPr>
    </w:p>
    <w:p w:rsidR="00F35EE7" w:rsidRDefault="00F35EE7" w:rsidP="00A87378">
      <w:pPr>
        <w:spacing w:after="0" w:line="240" w:lineRule="auto"/>
        <w:rPr>
          <w:b/>
          <w:sz w:val="28"/>
          <w:szCs w:val="28"/>
        </w:rPr>
      </w:pPr>
    </w:p>
    <w:p w:rsidR="00A87378" w:rsidRPr="00A87378" w:rsidRDefault="00A87378" w:rsidP="00A8737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031E9">
        <w:rPr>
          <w:b/>
          <w:sz w:val="28"/>
          <w:szCs w:val="28"/>
        </w:rPr>
        <w:t xml:space="preserve">   </w:t>
      </w:r>
      <w:r w:rsidRPr="00A87378">
        <w:rPr>
          <w:b/>
          <w:sz w:val="28"/>
          <w:szCs w:val="28"/>
        </w:rPr>
        <w:t>Next Meeting</w:t>
      </w:r>
      <w:r>
        <w:rPr>
          <w:b/>
          <w:sz w:val="28"/>
          <w:szCs w:val="28"/>
        </w:rPr>
        <w:t xml:space="preserve">:        </w:t>
      </w:r>
      <w:r w:rsidR="00553140">
        <w:rPr>
          <w:b/>
          <w:sz w:val="28"/>
          <w:szCs w:val="28"/>
        </w:rPr>
        <w:t xml:space="preserve">Steering </w:t>
      </w:r>
      <w:r w:rsidR="00E51D65">
        <w:rPr>
          <w:b/>
          <w:sz w:val="28"/>
          <w:szCs w:val="28"/>
        </w:rPr>
        <w:t>Committee</w:t>
      </w:r>
      <w:r>
        <w:rPr>
          <w:b/>
          <w:sz w:val="28"/>
          <w:szCs w:val="28"/>
        </w:rPr>
        <w:t xml:space="preserve"> Meeting</w:t>
      </w:r>
    </w:p>
    <w:p w:rsidR="00A87378" w:rsidRPr="00A87378" w:rsidRDefault="00A87378" w:rsidP="00A87378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1"/>
        <w:tblW w:w="0" w:type="auto"/>
        <w:tblInd w:w="918" w:type="dxa"/>
        <w:tblLook w:val="04A0" w:firstRow="1" w:lastRow="0" w:firstColumn="1" w:lastColumn="0" w:noHBand="0" w:noVBand="1"/>
      </w:tblPr>
      <w:tblGrid>
        <w:gridCol w:w="2700"/>
        <w:gridCol w:w="7147"/>
      </w:tblGrid>
      <w:tr w:rsidR="00A87378" w:rsidRPr="00A87378" w:rsidTr="00A87378">
        <w:tc>
          <w:tcPr>
            <w:tcW w:w="2700" w:type="dxa"/>
          </w:tcPr>
          <w:p w:rsidR="00A87378" w:rsidRPr="00A87378" w:rsidRDefault="00A87378" w:rsidP="00A87378">
            <w:pPr>
              <w:rPr>
                <w:b/>
                <w:sz w:val="28"/>
                <w:szCs w:val="28"/>
              </w:rPr>
            </w:pPr>
            <w:r w:rsidRPr="00A87378">
              <w:rPr>
                <w:b/>
                <w:sz w:val="28"/>
                <w:szCs w:val="28"/>
              </w:rPr>
              <w:t>Date of Meeting</w:t>
            </w:r>
          </w:p>
        </w:tc>
        <w:tc>
          <w:tcPr>
            <w:tcW w:w="7147" w:type="dxa"/>
          </w:tcPr>
          <w:p w:rsidR="00A87378" w:rsidRPr="00A87378" w:rsidRDefault="00553140" w:rsidP="00A87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 October 1</w:t>
            </w:r>
            <w:r w:rsidR="00A87378">
              <w:rPr>
                <w:b/>
                <w:sz w:val="28"/>
                <w:szCs w:val="28"/>
              </w:rPr>
              <w:t>, 2014</w:t>
            </w:r>
          </w:p>
        </w:tc>
      </w:tr>
      <w:tr w:rsidR="00A87378" w:rsidRPr="00A87378" w:rsidTr="00A87378">
        <w:tc>
          <w:tcPr>
            <w:tcW w:w="2700" w:type="dxa"/>
          </w:tcPr>
          <w:p w:rsidR="00A87378" w:rsidRPr="00A87378" w:rsidRDefault="00A87378" w:rsidP="00A87378">
            <w:pPr>
              <w:rPr>
                <w:b/>
                <w:sz w:val="28"/>
                <w:szCs w:val="28"/>
              </w:rPr>
            </w:pPr>
            <w:r w:rsidRPr="00A87378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7147" w:type="dxa"/>
          </w:tcPr>
          <w:p w:rsidR="00A87378" w:rsidRPr="00A87378" w:rsidRDefault="00E64A42" w:rsidP="00A87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11am to 1pm</w:t>
            </w:r>
          </w:p>
        </w:tc>
      </w:tr>
      <w:tr w:rsidR="00A87378" w:rsidRPr="00A87378" w:rsidTr="00A87378">
        <w:tc>
          <w:tcPr>
            <w:tcW w:w="2700" w:type="dxa"/>
          </w:tcPr>
          <w:p w:rsidR="00A87378" w:rsidRPr="00A87378" w:rsidRDefault="00A87378" w:rsidP="00A87378">
            <w:pPr>
              <w:rPr>
                <w:b/>
                <w:sz w:val="28"/>
                <w:szCs w:val="28"/>
              </w:rPr>
            </w:pPr>
            <w:r w:rsidRPr="00A87378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7147" w:type="dxa"/>
          </w:tcPr>
          <w:p w:rsidR="00A87378" w:rsidRPr="00A87378" w:rsidRDefault="00A87378" w:rsidP="00A87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MDOL, 45 Commerce Drive, Frances Perkins Room</w:t>
            </w:r>
          </w:p>
        </w:tc>
      </w:tr>
    </w:tbl>
    <w:p w:rsidR="000F003D" w:rsidRDefault="000F003D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0F003D" w:rsidRPr="00A87378" w:rsidRDefault="00A87378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 xml:space="preserve">                      </w:t>
      </w:r>
    </w:p>
    <w:p w:rsidR="000F003D" w:rsidRDefault="000F003D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0F003D" w:rsidRDefault="000F003D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365455" w:rsidRDefault="00365455" w:rsidP="00020B05">
      <w:pPr>
        <w:spacing w:after="0" w:line="240" w:lineRule="auto"/>
        <w:jc w:val="center"/>
        <w:rPr>
          <w:rFonts w:cs="Estrangelo Edessa"/>
          <w:sz w:val="28"/>
          <w:szCs w:val="28"/>
        </w:rPr>
      </w:pPr>
    </w:p>
    <w:p w:rsidR="00365455" w:rsidRDefault="00365455" w:rsidP="00020B05">
      <w:pPr>
        <w:spacing w:after="0" w:line="240" w:lineRule="auto"/>
        <w:jc w:val="center"/>
        <w:rPr>
          <w:rFonts w:cs="Estrangelo Edessa"/>
          <w:sz w:val="28"/>
          <w:szCs w:val="28"/>
        </w:rPr>
      </w:pPr>
    </w:p>
    <w:p w:rsidR="00365455" w:rsidRDefault="00365455" w:rsidP="00020B05">
      <w:pPr>
        <w:spacing w:after="0" w:line="240" w:lineRule="auto"/>
        <w:jc w:val="center"/>
        <w:rPr>
          <w:rFonts w:cs="Estrangelo Edessa"/>
          <w:sz w:val="28"/>
          <w:szCs w:val="28"/>
        </w:rPr>
      </w:pPr>
    </w:p>
    <w:p w:rsidR="000F003D" w:rsidRPr="00020B05" w:rsidRDefault="000F003D" w:rsidP="00020B05">
      <w:pPr>
        <w:spacing w:after="0" w:line="240" w:lineRule="auto"/>
        <w:jc w:val="center"/>
        <w:rPr>
          <w:rFonts w:cs="Estrangelo Edessa"/>
          <w:sz w:val="28"/>
          <w:szCs w:val="28"/>
        </w:rPr>
      </w:pPr>
    </w:p>
    <w:p w:rsidR="00F35EE7" w:rsidRPr="00D86244" w:rsidRDefault="00D6336F" w:rsidP="004B54B1">
      <w:pPr>
        <w:spacing w:after="0" w:line="240" w:lineRule="auto"/>
        <w:rPr>
          <w:rFonts w:ascii="Rockwell" w:hAnsi="Rockwell" w:cs="Estrangelo Edessa"/>
          <w:sz w:val="40"/>
          <w:szCs w:val="40"/>
        </w:rPr>
      </w:pPr>
      <w:r>
        <w:rPr>
          <w:rFonts w:ascii="Rockwell" w:hAnsi="Rockwell" w:cs="Estrangelo Edessa"/>
          <w:sz w:val="40"/>
          <w:szCs w:val="40"/>
        </w:rPr>
        <w:t xml:space="preserve">  </w:t>
      </w:r>
      <w:r w:rsidR="004371F3">
        <w:rPr>
          <w:rFonts w:ascii="Rockwell" w:hAnsi="Rockwell" w:cs="Estrangelo Edessa"/>
          <w:sz w:val="40"/>
          <w:szCs w:val="40"/>
        </w:rPr>
        <w:t xml:space="preserve"> </w:t>
      </w:r>
      <w:bookmarkStart w:id="0" w:name="_GoBack"/>
      <w:bookmarkEnd w:id="0"/>
      <w:r w:rsidR="00F35EE7">
        <w:rPr>
          <w:rFonts w:ascii="Rockwell" w:hAnsi="Rockwell" w:cs="Estrangelo Edessa"/>
          <w:sz w:val="40"/>
          <w:szCs w:val="40"/>
        </w:rPr>
        <w:t xml:space="preserve">                    </w:t>
      </w:r>
    </w:p>
    <w:sectPr w:rsidR="00F35EE7" w:rsidRPr="00D86244" w:rsidSect="00B031E9">
      <w:pgSz w:w="12240" w:h="15840"/>
      <w:pgMar w:top="432" w:right="720" w:bottom="288" w:left="72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E9" w:rsidRDefault="00B031E9" w:rsidP="00B031E9">
      <w:pPr>
        <w:spacing w:after="0" w:line="240" w:lineRule="auto"/>
      </w:pPr>
      <w:r>
        <w:separator/>
      </w:r>
    </w:p>
  </w:endnote>
  <w:endnote w:type="continuationSeparator" w:id="0">
    <w:p w:rsidR="00B031E9" w:rsidRDefault="00B031E9" w:rsidP="00B0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E9" w:rsidRDefault="00B031E9" w:rsidP="00B031E9">
      <w:pPr>
        <w:spacing w:after="0" w:line="240" w:lineRule="auto"/>
      </w:pPr>
      <w:r>
        <w:separator/>
      </w:r>
    </w:p>
  </w:footnote>
  <w:footnote w:type="continuationSeparator" w:id="0">
    <w:p w:rsidR="00B031E9" w:rsidRDefault="00B031E9" w:rsidP="00B03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B1"/>
    <w:rsid w:val="000106E4"/>
    <w:rsid w:val="00020B05"/>
    <w:rsid w:val="00025891"/>
    <w:rsid w:val="000260A6"/>
    <w:rsid w:val="00031CD6"/>
    <w:rsid w:val="00031F13"/>
    <w:rsid w:val="00043034"/>
    <w:rsid w:val="00045864"/>
    <w:rsid w:val="00057FA2"/>
    <w:rsid w:val="00074E1E"/>
    <w:rsid w:val="000828B4"/>
    <w:rsid w:val="00092DF6"/>
    <w:rsid w:val="000941C3"/>
    <w:rsid w:val="000A781A"/>
    <w:rsid w:val="000D21DB"/>
    <w:rsid w:val="000E4C50"/>
    <w:rsid w:val="000F003D"/>
    <w:rsid w:val="000F7F92"/>
    <w:rsid w:val="001147C4"/>
    <w:rsid w:val="001243E1"/>
    <w:rsid w:val="00127A3C"/>
    <w:rsid w:val="00127DF6"/>
    <w:rsid w:val="001577F5"/>
    <w:rsid w:val="00176531"/>
    <w:rsid w:val="0018060B"/>
    <w:rsid w:val="00183AAA"/>
    <w:rsid w:val="00185112"/>
    <w:rsid w:val="001877C2"/>
    <w:rsid w:val="001C61C6"/>
    <w:rsid w:val="001D3297"/>
    <w:rsid w:val="001D4A81"/>
    <w:rsid w:val="001E6A90"/>
    <w:rsid w:val="001F2387"/>
    <w:rsid w:val="001F3CFC"/>
    <w:rsid w:val="001F4122"/>
    <w:rsid w:val="00214ECA"/>
    <w:rsid w:val="0022296D"/>
    <w:rsid w:val="00244CC7"/>
    <w:rsid w:val="00250A9D"/>
    <w:rsid w:val="00256D0E"/>
    <w:rsid w:val="00265096"/>
    <w:rsid w:val="002925B5"/>
    <w:rsid w:val="002A1A07"/>
    <w:rsid w:val="002A44AA"/>
    <w:rsid w:val="002A4B22"/>
    <w:rsid w:val="002B6B45"/>
    <w:rsid w:val="002D1F75"/>
    <w:rsid w:val="002D6DEF"/>
    <w:rsid w:val="002E21C9"/>
    <w:rsid w:val="002E63B5"/>
    <w:rsid w:val="00307A97"/>
    <w:rsid w:val="0031385C"/>
    <w:rsid w:val="00321372"/>
    <w:rsid w:val="00326668"/>
    <w:rsid w:val="003610A0"/>
    <w:rsid w:val="00365455"/>
    <w:rsid w:val="003671BB"/>
    <w:rsid w:val="003718E2"/>
    <w:rsid w:val="00376429"/>
    <w:rsid w:val="00393A71"/>
    <w:rsid w:val="003B04E0"/>
    <w:rsid w:val="003C7E18"/>
    <w:rsid w:val="00407BCE"/>
    <w:rsid w:val="00415F45"/>
    <w:rsid w:val="00424CA3"/>
    <w:rsid w:val="00432784"/>
    <w:rsid w:val="004371F3"/>
    <w:rsid w:val="00465B79"/>
    <w:rsid w:val="00485965"/>
    <w:rsid w:val="004932DF"/>
    <w:rsid w:val="004B54B1"/>
    <w:rsid w:val="004B56FD"/>
    <w:rsid w:val="004D282F"/>
    <w:rsid w:val="004D48B5"/>
    <w:rsid w:val="004D56CC"/>
    <w:rsid w:val="004F3166"/>
    <w:rsid w:val="00544FB2"/>
    <w:rsid w:val="00545C29"/>
    <w:rsid w:val="0054626F"/>
    <w:rsid w:val="00550B5A"/>
    <w:rsid w:val="00553140"/>
    <w:rsid w:val="00556170"/>
    <w:rsid w:val="00565B34"/>
    <w:rsid w:val="005A167D"/>
    <w:rsid w:val="005B340E"/>
    <w:rsid w:val="005C070D"/>
    <w:rsid w:val="005C5761"/>
    <w:rsid w:val="005E77A4"/>
    <w:rsid w:val="005F1FAF"/>
    <w:rsid w:val="0060217E"/>
    <w:rsid w:val="00604397"/>
    <w:rsid w:val="00606F93"/>
    <w:rsid w:val="0061242B"/>
    <w:rsid w:val="0063117F"/>
    <w:rsid w:val="006407ED"/>
    <w:rsid w:val="00643147"/>
    <w:rsid w:val="00655903"/>
    <w:rsid w:val="006625A1"/>
    <w:rsid w:val="00663C93"/>
    <w:rsid w:val="00673089"/>
    <w:rsid w:val="00687BD4"/>
    <w:rsid w:val="006C0A43"/>
    <w:rsid w:val="006C0E20"/>
    <w:rsid w:val="006C1E17"/>
    <w:rsid w:val="006E18F9"/>
    <w:rsid w:val="00701CE6"/>
    <w:rsid w:val="0072010E"/>
    <w:rsid w:val="00723E5B"/>
    <w:rsid w:val="00734C3B"/>
    <w:rsid w:val="0074351A"/>
    <w:rsid w:val="00746C66"/>
    <w:rsid w:val="00756642"/>
    <w:rsid w:val="00790A81"/>
    <w:rsid w:val="007C398E"/>
    <w:rsid w:val="007D4736"/>
    <w:rsid w:val="007D50C2"/>
    <w:rsid w:val="007E1F73"/>
    <w:rsid w:val="007F15F0"/>
    <w:rsid w:val="007F3EA8"/>
    <w:rsid w:val="00821375"/>
    <w:rsid w:val="008228AE"/>
    <w:rsid w:val="008504E2"/>
    <w:rsid w:val="00855A14"/>
    <w:rsid w:val="00872993"/>
    <w:rsid w:val="0089465A"/>
    <w:rsid w:val="008B1230"/>
    <w:rsid w:val="008B3DC6"/>
    <w:rsid w:val="008D2EB6"/>
    <w:rsid w:val="008D725C"/>
    <w:rsid w:val="008F110E"/>
    <w:rsid w:val="008F69CF"/>
    <w:rsid w:val="00923401"/>
    <w:rsid w:val="009327A4"/>
    <w:rsid w:val="009350C3"/>
    <w:rsid w:val="00944306"/>
    <w:rsid w:val="00944B0D"/>
    <w:rsid w:val="009626A7"/>
    <w:rsid w:val="00986263"/>
    <w:rsid w:val="009A1865"/>
    <w:rsid w:val="009A71CF"/>
    <w:rsid w:val="009C53EE"/>
    <w:rsid w:val="00A01632"/>
    <w:rsid w:val="00A16950"/>
    <w:rsid w:val="00A34A15"/>
    <w:rsid w:val="00A40C77"/>
    <w:rsid w:val="00A43507"/>
    <w:rsid w:val="00A6055D"/>
    <w:rsid w:val="00A87378"/>
    <w:rsid w:val="00A9290E"/>
    <w:rsid w:val="00AD0622"/>
    <w:rsid w:val="00AD6BFA"/>
    <w:rsid w:val="00AE40A8"/>
    <w:rsid w:val="00B031E9"/>
    <w:rsid w:val="00B0743A"/>
    <w:rsid w:val="00B12BF0"/>
    <w:rsid w:val="00B230E5"/>
    <w:rsid w:val="00B26E97"/>
    <w:rsid w:val="00B2740F"/>
    <w:rsid w:val="00B36212"/>
    <w:rsid w:val="00B45244"/>
    <w:rsid w:val="00B56C8E"/>
    <w:rsid w:val="00B82C2A"/>
    <w:rsid w:val="00B9439A"/>
    <w:rsid w:val="00BA5DA6"/>
    <w:rsid w:val="00BD7B4E"/>
    <w:rsid w:val="00C02A51"/>
    <w:rsid w:val="00C17410"/>
    <w:rsid w:val="00C26505"/>
    <w:rsid w:val="00C46587"/>
    <w:rsid w:val="00C8051D"/>
    <w:rsid w:val="00C87AE3"/>
    <w:rsid w:val="00CA583F"/>
    <w:rsid w:val="00CA6023"/>
    <w:rsid w:val="00CA6177"/>
    <w:rsid w:val="00CA72EB"/>
    <w:rsid w:val="00CB0085"/>
    <w:rsid w:val="00D042B7"/>
    <w:rsid w:val="00D071C3"/>
    <w:rsid w:val="00D33D42"/>
    <w:rsid w:val="00D34947"/>
    <w:rsid w:val="00D36F80"/>
    <w:rsid w:val="00D55F81"/>
    <w:rsid w:val="00D6336F"/>
    <w:rsid w:val="00D65339"/>
    <w:rsid w:val="00D73FAD"/>
    <w:rsid w:val="00D86244"/>
    <w:rsid w:val="00D932B4"/>
    <w:rsid w:val="00DB381F"/>
    <w:rsid w:val="00DB55D2"/>
    <w:rsid w:val="00DB6301"/>
    <w:rsid w:val="00DB6DB4"/>
    <w:rsid w:val="00DC145F"/>
    <w:rsid w:val="00DC4890"/>
    <w:rsid w:val="00DE302A"/>
    <w:rsid w:val="00DE39A6"/>
    <w:rsid w:val="00DF4E48"/>
    <w:rsid w:val="00E04C2B"/>
    <w:rsid w:val="00E210AB"/>
    <w:rsid w:val="00E36E27"/>
    <w:rsid w:val="00E45BB1"/>
    <w:rsid w:val="00E51D65"/>
    <w:rsid w:val="00E53D5F"/>
    <w:rsid w:val="00E64A42"/>
    <w:rsid w:val="00E966AC"/>
    <w:rsid w:val="00E96C71"/>
    <w:rsid w:val="00EA336A"/>
    <w:rsid w:val="00ED0994"/>
    <w:rsid w:val="00ED6925"/>
    <w:rsid w:val="00EE2D60"/>
    <w:rsid w:val="00EE2DFD"/>
    <w:rsid w:val="00EE3C4D"/>
    <w:rsid w:val="00EE6E8F"/>
    <w:rsid w:val="00F27AC3"/>
    <w:rsid w:val="00F35EE7"/>
    <w:rsid w:val="00F3613A"/>
    <w:rsid w:val="00F36822"/>
    <w:rsid w:val="00F41FCA"/>
    <w:rsid w:val="00F60686"/>
    <w:rsid w:val="00F63EAE"/>
    <w:rsid w:val="00F95AD9"/>
    <w:rsid w:val="00FB4B1A"/>
    <w:rsid w:val="00FB726D"/>
    <w:rsid w:val="00FC26E3"/>
    <w:rsid w:val="00FC58EF"/>
    <w:rsid w:val="00FD3671"/>
    <w:rsid w:val="00FD45D8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3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4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87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1E9"/>
  </w:style>
  <w:style w:type="paragraph" w:styleId="Footer">
    <w:name w:val="footer"/>
    <w:basedOn w:val="Normal"/>
    <w:link w:val="FooterChar"/>
    <w:uiPriority w:val="99"/>
    <w:unhideWhenUsed/>
    <w:rsid w:val="00B0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3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4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87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1E9"/>
  </w:style>
  <w:style w:type="paragraph" w:styleId="Footer">
    <w:name w:val="footer"/>
    <w:basedOn w:val="Normal"/>
    <w:link w:val="FooterChar"/>
    <w:uiPriority w:val="99"/>
    <w:unhideWhenUsed/>
    <w:rsid w:val="00B0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B15B4-87AE-466E-933F-FE9F6044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rlangley</dc:creator>
  <cp:lastModifiedBy>rlangley</cp:lastModifiedBy>
  <cp:revision>15</cp:revision>
  <cp:lastPrinted>2014-09-02T15:41:00Z</cp:lastPrinted>
  <dcterms:created xsi:type="dcterms:W3CDTF">2014-09-29T21:14:00Z</dcterms:created>
  <dcterms:modified xsi:type="dcterms:W3CDTF">2014-09-30T15:38:00Z</dcterms:modified>
</cp:coreProperties>
</file>