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E53D5F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DD783C" w:rsidRDefault="00DD783C" w:rsidP="00DD783C">
      <w:pPr>
        <w:pStyle w:val="Default"/>
      </w:pPr>
    </w:p>
    <w:p w:rsidR="00DD783C" w:rsidRDefault="00DD783C" w:rsidP="00DD783C">
      <w:pPr>
        <w:pStyle w:val="Default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To: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Commissioners of DHHS, DOL, DOE </w:t>
      </w:r>
    </w:p>
    <w:p w:rsidR="00DD783C" w:rsidRDefault="00DD783C" w:rsidP="00DD783C">
      <w:pPr>
        <w:pStyle w:val="Default"/>
        <w:rPr>
          <w:sz w:val="28"/>
          <w:szCs w:val="28"/>
        </w:rPr>
      </w:pPr>
    </w:p>
    <w:p w:rsidR="00DD783C" w:rsidRDefault="00DD783C" w:rsidP="00DD7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Employment First Maine </w:t>
      </w:r>
    </w:p>
    <w:p w:rsidR="00DD783C" w:rsidRDefault="00DD783C" w:rsidP="00DD783C">
      <w:pPr>
        <w:pStyle w:val="Default"/>
        <w:rPr>
          <w:sz w:val="28"/>
          <w:szCs w:val="28"/>
        </w:rPr>
      </w:pPr>
    </w:p>
    <w:p w:rsidR="00DD783C" w:rsidRDefault="00DD783C" w:rsidP="00DD7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Re: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Data to Support EMF Efforts </w:t>
      </w:r>
    </w:p>
    <w:p w:rsidR="00DD783C" w:rsidRDefault="00DD783C" w:rsidP="00DD783C">
      <w:pPr>
        <w:pStyle w:val="Default"/>
        <w:rPr>
          <w:sz w:val="28"/>
          <w:szCs w:val="28"/>
        </w:rPr>
      </w:pPr>
    </w:p>
    <w:p w:rsidR="00DD783C" w:rsidRDefault="00DD783C" w:rsidP="00DD78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The Employment First Maine (EFM) Data Work Group is gathering de-identified </w:t>
      </w:r>
    </w:p>
    <w:p w:rsidR="00DD783C" w:rsidRDefault="00DD783C" w:rsidP="00DD78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data on the status of employment of people with disabilities in Maine in order to </w:t>
      </w:r>
    </w:p>
    <w:p w:rsidR="00DD783C" w:rsidRDefault="00DD783C" w:rsidP="00DD78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comply with the EFM legislation which states that </w:t>
      </w:r>
      <w:r w:rsidRPr="00DD783C">
        <w:rPr>
          <w:b/>
          <w:bCs/>
          <w:sz w:val="28"/>
          <w:szCs w:val="28"/>
          <w:u w:val="single"/>
        </w:rPr>
        <w:t>employment will be the first and</w:t>
      </w:r>
      <w:r>
        <w:rPr>
          <w:b/>
          <w:bCs/>
          <w:sz w:val="28"/>
          <w:szCs w:val="28"/>
        </w:rPr>
        <w:t xml:space="preserve"> </w:t>
      </w:r>
    </w:p>
    <w:p w:rsidR="00DD783C" w:rsidRDefault="00DD783C" w:rsidP="00DD783C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D783C">
        <w:rPr>
          <w:b/>
          <w:bCs/>
          <w:sz w:val="28"/>
          <w:szCs w:val="28"/>
          <w:u w:val="single"/>
        </w:rPr>
        <w:t>preferred service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for persons with disabilities in Maine. We are looking for a </w:t>
      </w:r>
    </w:p>
    <w:p w:rsidR="00DD783C" w:rsidRDefault="00DD783C" w:rsidP="00DD78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consistent process across Departments for collecting and comparing data related to </w:t>
      </w:r>
      <w:r>
        <w:rPr>
          <w:sz w:val="28"/>
          <w:szCs w:val="28"/>
        </w:rPr>
        <w:tab/>
        <w:t>e</w:t>
      </w:r>
      <w:r>
        <w:rPr>
          <w:sz w:val="28"/>
          <w:szCs w:val="28"/>
        </w:rPr>
        <w:t xml:space="preserve">mployment in the State of Maine. </w:t>
      </w:r>
    </w:p>
    <w:p w:rsidR="00DD783C" w:rsidRDefault="00DD783C" w:rsidP="00DD783C">
      <w:pPr>
        <w:pStyle w:val="Default"/>
        <w:rPr>
          <w:sz w:val="28"/>
          <w:szCs w:val="28"/>
        </w:rPr>
      </w:pPr>
    </w:p>
    <w:p w:rsidR="00DD783C" w:rsidRDefault="00DD783C" w:rsidP="00DD783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From each of the three departments providing services to persons with disabilities, this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is the </w:t>
      </w:r>
      <w:r w:rsidRPr="00DD783C">
        <w:rPr>
          <w:sz w:val="28"/>
          <w:szCs w:val="28"/>
          <w:u w:val="single"/>
        </w:rPr>
        <w:t>nature</w:t>
      </w:r>
      <w:r>
        <w:rPr>
          <w:sz w:val="28"/>
          <w:szCs w:val="28"/>
        </w:rPr>
        <w:t xml:space="preserve"> of the data being collected: </w:t>
      </w:r>
    </w:p>
    <w:p w:rsidR="00DD783C" w:rsidRDefault="00DD783C" w:rsidP="00DD783C">
      <w:pPr>
        <w:pStyle w:val="Default"/>
        <w:rPr>
          <w:sz w:val="28"/>
          <w:szCs w:val="28"/>
        </w:rPr>
      </w:pPr>
    </w:p>
    <w:p w:rsidR="00DD783C" w:rsidRDefault="00DD783C" w:rsidP="00DD783C">
      <w:pPr>
        <w:pStyle w:val="Default"/>
        <w:spacing w:after="7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bookmarkStart w:id="0" w:name="_GoBack"/>
      <w:bookmarkEnd w:id="0"/>
      <w:r>
        <w:rPr>
          <w:sz w:val="28"/>
          <w:szCs w:val="28"/>
        </w:rPr>
        <w:t xml:space="preserve">Total number of persons served, and # and % of persons with disabilities served </w:t>
      </w:r>
    </w:p>
    <w:p w:rsidR="00DD783C" w:rsidRDefault="00DD783C" w:rsidP="00DD783C">
      <w:pPr>
        <w:pStyle w:val="Default"/>
        <w:spacing w:after="7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Types of services offered with employment as the outcome. </w:t>
      </w:r>
    </w:p>
    <w:p w:rsidR="00DD783C" w:rsidRDefault="00DD783C" w:rsidP="00DD783C">
      <w:pPr>
        <w:pStyle w:val="Default"/>
        <w:spacing w:after="7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Process across Departments for collecting and comparing data related to Employment in the State of Maine. </w:t>
      </w:r>
    </w:p>
    <w:p w:rsidR="00DD783C" w:rsidRDefault="00DD783C" w:rsidP="00DD783C">
      <w:pPr>
        <w:pStyle w:val="Default"/>
        <w:spacing w:after="7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Data on career planning, vocational outcomes, evidence that employment is being offered as a first and preferred option. </w:t>
      </w:r>
    </w:p>
    <w:p w:rsidR="00DD783C" w:rsidRDefault="00DD783C" w:rsidP="00DD783C">
      <w:pPr>
        <w:pStyle w:val="Default"/>
        <w:spacing w:after="7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How is employment being addressed in the different departments and how and when is this first and preferred option being discussed? </w:t>
      </w:r>
    </w:p>
    <w:p w:rsidR="00DD783C" w:rsidRDefault="00DD783C" w:rsidP="00DD783C">
      <w:pPr>
        <w:pStyle w:val="Default"/>
        <w:spacing w:after="76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How many individuals are in the position of having work as an option, how many are being asked if they want work, how many are already working? </w:t>
      </w:r>
    </w:p>
    <w:p w:rsidR="00DD783C" w:rsidRDefault="00DD783C" w:rsidP="00DD783C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How is employment being addressed in the service plan? How are the individuals in charge of their own decisions about employment? </w:t>
      </w:r>
    </w:p>
    <w:p w:rsidR="00A6055D" w:rsidRDefault="00A6055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4B54B1" w:rsidRPr="00E53D5F" w:rsidRDefault="000F003D" w:rsidP="004B54B1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sz w:val="40"/>
          <w:szCs w:val="40"/>
        </w:rPr>
        <w:t xml:space="preserve">        </w:t>
      </w:r>
      <w:r w:rsidR="00A6055D">
        <w:rPr>
          <w:rFonts w:ascii="Rockwell" w:hAnsi="Rockwell" w:cs="Estrangelo Edessa"/>
          <w:sz w:val="40"/>
          <w:szCs w:val="40"/>
        </w:rPr>
        <w:t xml:space="preserve"> </w:t>
      </w:r>
      <w:r>
        <w:rPr>
          <w:rFonts w:ascii="Rockwell" w:hAnsi="Rockwell" w:cs="Estrangelo Edessa"/>
          <w:sz w:val="40"/>
          <w:szCs w:val="40"/>
        </w:rPr>
        <w:t xml:space="preserve"> </w:t>
      </w:r>
      <w:r w:rsidR="00E53D5F">
        <w:rPr>
          <w:rFonts w:ascii="Rockwell" w:hAnsi="Rockwell" w:cs="Estrangelo Edessa"/>
          <w:sz w:val="40"/>
          <w:szCs w:val="40"/>
        </w:rPr>
        <w:t xml:space="preserve">  </w:t>
      </w:r>
      <w:r w:rsidR="00D6336F">
        <w:rPr>
          <w:rFonts w:ascii="Rockwell" w:hAnsi="Rockwell" w:cs="Estrangelo Edessa"/>
          <w:sz w:val="40"/>
          <w:szCs w:val="40"/>
        </w:rPr>
        <w:t xml:space="preserve"> 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  Every talent.  Every opportunity.</w:t>
      </w:r>
    </w:p>
    <w:sectPr w:rsidR="004B54B1" w:rsidRPr="00E53D5F" w:rsidSect="003610A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A781A"/>
    <w:rsid w:val="000F003D"/>
    <w:rsid w:val="001243E1"/>
    <w:rsid w:val="00244CC7"/>
    <w:rsid w:val="00256D0E"/>
    <w:rsid w:val="003610A0"/>
    <w:rsid w:val="004371F3"/>
    <w:rsid w:val="004B54B1"/>
    <w:rsid w:val="00545C29"/>
    <w:rsid w:val="009A71CF"/>
    <w:rsid w:val="00A01632"/>
    <w:rsid w:val="00A6055D"/>
    <w:rsid w:val="00D6336F"/>
    <w:rsid w:val="00D932B4"/>
    <w:rsid w:val="00DD783C"/>
    <w:rsid w:val="00E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22EE-905E-4AA7-85B2-77E790CC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2</cp:revision>
  <cp:lastPrinted>2014-04-01T14:55:00Z</cp:lastPrinted>
  <dcterms:created xsi:type="dcterms:W3CDTF">2014-09-17T18:51:00Z</dcterms:created>
  <dcterms:modified xsi:type="dcterms:W3CDTF">2014-09-17T18:51:00Z</dcterms:modified>
</cp:coreProperties>
</file>