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jc w:val="center"/>
              <w:rPr>
                <w:rFonts w:ascii="Arial" w:hAnsi="Arial" w:cs="Arial"/>
                <w:b/>
                <w:bCs/>
                <w:color w:val="000000"/>
                <w:sz w:val="22"/>
                <w:szCs w:val="22"/>
              </w:rPr>
            </w:pPr>
            <w:bookmarkStart w:id="0" w:name="_GoBack"/>
            <w:bookmarkEnd w:id="0"/>
            <w:r w:rsidRPr="00393EB3">
              <w:rPr>
                <w:rFonts w:ascii="Arial" w:hAnsi="Arial" w:cs="Arial"/>
                <w:b/>
                <w:bCs/>
                <w:color w:val="000000"/>
                <w:sz w:val="22"/>
                <w:szCs w:val="22"/>
              </w:rPr>
              <w:t>Employment First</w:t>
            </w:r>
          </w:p>
          <w:p w:rsidR="005B66C1" w:rsidRPr="00393EB3" w:rsidRDefault="005B66C1" w:rsidP="006B71B4">
            <w:pPr>
              <w:jc w:val="center"/>
              <w:rPr>
                <w:rFonts w:ascii="Arial" w:hAnsi="Arial" w:cs="Arial"/>
                <w:b/>
                <w:bCs/>
                <w:color w:val="000000"/>
                <w:sz w:val="22"/>
                <w:szCs w:val="22"/>
              </w:rPr>
            </w:pPr>
            <w:r w:rsidRPr="00393EB3">
              <w:rPr>
                <w:rFonts w:ascii="Arial" w:hAnsi="Arial" w:cs="Arial"/>
                <w:b/>
                <w:bCs/>
                <w:color w:val="000000"/>
                <w:sz w:val="22"/>
                <w:szCs w:val="22"/>
              </w:rPr>
              <w:t xml:space="preserve">Communications </w:t>
            </w:r>
            <w:r w:rsidR="00D771E1" w:rsidRPr="00393EB3">
              <w:rPr>
                <w:rFonts w:ascii="Arial" w:hAnsi="Arial" w:cs="Arial"/>
                <w:b/>
                <w:bCs/>
                <w:color w:val="000000"/>
                <w:sz w:val="22"/>
                <w:szCs w:val="22"/>
              </w:rPr>
              <w:t xml:space="preserve">Work Group </w:t>
            </w:r>
          </w:p>
          <w:p w:rsidR="00D771E1" w:rsidRPr="00393EB3" w:rsidRDefault="005B66C1" w:rsidP="007604E5">
            <w:pPr>
              <w:jc w:val="center"/>
              <w:rPr>
                <w:rFonts w:ascii="Arial" w:hAnsi="Arial" w:cs="Arial"/>
                <w:b/>
                <w:bCs/>
                <w:color w:val="000000"/>
                <w:sz w:val="22"/>
                <w:szCs w:val="22"/>
              </w:rPr>
            </w:pPr>
            <w:r w:rsidRPr="00393EB3">
              <w:rPr>
                <w:rFonts w:ascii="Arial" w:hAnsi="Arial" w:cs="Arial"/>
                <w:b/>
                <w:bCs/>
                <w:color w:val="000000"/>
                <w:sz w:val="22"/>
                <w:szCs w:val="22"/>
              </w:rPr>
              <w:t xml:space="preserve"> </w:t>
            </w:r>
            <w:r w:rsidR="007604E5">
              <w:rPr>
                <w:rFonts w:ascii="Arial" w:hAnsi="Arial" w:cs="Arial"/>
                <w:b/>
                <w:bCs/>
                <w:color w:val="000000"/>
                <w:sz w:val="22"/>
                <w:szCs w:val="22"/>
              </w:rPr>
              <w:t>December 5</w:t>
            </w:r>
            <w:r w:rsidR="00E54FF6" w:rsidRPr="00393EB3">
              <w:rPr>
                <w:rFonts w:ascii="Arial" w:hAnsi="Arial" w:cs="Arial"/>
                <w:b/>
                <w:bCs/>
                <w:color w:val="000000"/>
                <w:sz w:val="22"/>
                <w:szCs w:val="22"/>
              </w:rPr>
              <w:t>, 2014</w:t>
            </w:r>
            <w:r w:rsidRPr="00393EB3">
              <w:rPr>
                <w:rFonts w:ascii="Arial" w:hAnsi="Arial" w:cs="Arial"/>
                <w:b/>
                <w:bCs/>
                <w:color w:val="000000"/>
                <w:sz w:val="22"/>
                <w:szCs w:val="22"/>
              </w:rPr>
              <w:t xml:space="preserve"> Meeting </w:t>
            </w:r>
            <w:r w:rsidR="00D771E1" w:rsidRPr="00393EB3">
              <w:rPr>
                <w:rFonts w:ascii="Arial" w:hAnsi="Arial" w:cs="Arial"/>
                <w:b/>
                <w:bCs/>
                <w:color w:val="000000"/>
                <w:sz w:val="22"/>
                <w:szCs w:val="22"/>
              </w:rPr>
              <w:t>Notes</w:t>
            </w: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6B71B4">
            <w:pPr>
              <w:rPr>
                <w:rFonts w:ascii="Arial" w:hAnsi="Arial" w:cs="Arial"/>
                <w:b/>
                <w:bCs/>
                <w:color w:val="000000"/>
                <w:sz w:val="22"/>
                <w:szCs w:val="22"/>
              </w:rPr>
            </w:pPr>
            <w:r w:rsidRPr="00393EB3">
              <w:rPr>
                <w:rFonts w:ascii="Arial" w:hAnsi="Arial" w:cs="Arial"/>
                <w:b/>
                <w:bCs/>
                <w:color w:val="000000"/>
                <w:sz w:val="22"/>
                <w:szCs w:val="22"/>
              </w:rPr>
              <w:t xml:space="preserve">Members Present: </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EE2FA1" w:rsidP="006B71B4">
            <w:pPr>
              <w:jc w:val="center"/>
              <w:rPr>
                <w:rFonts w:ascii="Arial" w:hAnsi="Arial" w:cs="Arial"/>
                <w:sz w:val="22"/>
                <w:szCs w:val="22"/>
              </w:rPr>
            </w:pPr>
            <w:r w:rsidRPr="00393EB3">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Karen Fraser</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5B66C1" w:rsidP="006B71B4">
            <w:pPr>
              <w:jc w:val="center"/>
              <w:rPr>
                <w:rFonts w:ascii="Arial" w:hAnsi="Arial" w:cs="Arial"/>
                <w:sz w:val="22"/>
                <w:szCs w:val="22"/>
              </w:rPr>
            </w:pPr>
            <w:r w:rsidRPr="00393EB3">
              <w:rPr>
                <w:rFonts w:ascii="Arial" w:hAnsi="Arial" w:cs="Arial"/>
                <w:sz w:val="22"/>
                <w:szCs w:val="22"/>
              </w:rPr>
              <w:t>X</w:t>
            </w:r>
          </w:p>
        </w:tc>
        <w:tc>
          <w:tcPr>
            <w:tcW w:w="414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Rick Langley</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4176"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Denise McCarthy</w:t>
            </w:r>
          </w:p>
        </w:tc>
      </w:tr>
      <w:tr w:rsidR="00D771E1" w:rsidRPr="00393EB3" w:rsidTr="006B7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3780" w:type="dxa"/>
            <w:vAlign w:val="center"/>
          </w:tcPr>
          <w:p w:rsidR="00D771E1" w:rsidRPr="00393EB3" w:rsidRDefault="005B66C1" w:rsidP="006B71B4">
            <w:pPr>
              <w:rPr>
                <w:rFonts w:ascii="Arial" w:hAnsi="Arial" w:cs="Arial"/>
                <w:sz w:val="22"/>
                <w:szCs w:val="22"/>
              </w:rPr>
            </w:pPr>
            <w:r w:rsidRPr="00393EB3">
              <w:rPr>
                <w:rFonts w:ascii="Arial" w:hAnsi="Arial" w:cs="Arial"/>
                <w:sz w:val="22"/>
                <w:szCs w:val="22"/>
              </w:rPr>
              <w:t xml:space="preserve">Brad </w:t>
            </w:r>
            <w:proofErr w:type="spellStart"/>
            <w:r w:rsidRPr="00393EB3">
              <w:rPr>
                <w:rFonts w:ascii="Arial" w:hAnsi="Arial" w:cs="Arial"/>
                <w:sz w:val="22"/>
                <w:szCs w:val="22"/>
              </w:rPr>
              <w:t>Strause</w:t>
            </w:r>
            <w:proofErr w:type="spellEnd"/>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601DD7" w:rsidP="006B71B4">
            <w:pPr>
              <w:jc w:val="center"/>
              <w:rPr>
                <w:rFonts w:ascii="Arial" w:hAnsi="Arial" w:cs="Arial"/>
                <w:sz w:val="22"/>
                <w:szCs w:val="22"/>
              </w:rPr>
            </w:pPr>
            <w:r>
              <w:rPr>
                <w:rFonts w:ascii="Arial" w:hAnsi="Arial" w:cs="Arial"/>
                <w:sz w:val="22"/>
                <w:szCs w:val="22"/>
              </w:rPr>
              <w:t>X</w:t>
            </w:r>
          </w:p>
        </w:tc>
        <w:tc>
          <w:tcPr>
            <w:tcW w:w="4140" w:type="dxa"/>
            <w:vAlign w:val="center"/>
          </w:tcPr>
          <w:p w:rsidR="00D771E1" w:rsidRPr="00393EB3" w:rsidRDefault="00AB4ACB" w:rsidP="006B71B4">
            <w:pPr>
              <w:rPr>
                <w:rFonts w:ascii="Arial" w:hAnsi="Arial" w:cs="Arial"/>
                <w:sz w:val="22"/>
                <w:szCs w:val="22"/>
              </w:rPr>
            </w:pPr>
            <w:r>
              <w:rPr>
                <w:rFonts w:ascii="Arial" w:hAnsi="Arial" w:cs="Arial"/>
                <w:sz w:val="22"/>
                <w:szCs w:val="22"/>
              </w:rPr>
              <w:t>Kelly Osborn</w:t>
            </w:r>
          </w:p>
        </w:tc>
        <w:tc>
          <w:tcPr>
            <w:tcW w:w="540" w:type="dxa"/>
            <w:tcBorders>
              <w:top w:val="nil"/>
              <w:bottom w:val="nil"/>
            </w:tcBorders>
          </w:tcPr>
          <w:p w:rsidR="00D771E1" w:rsidRPr="00393EB3" w:rsidRDefault="00D771E1" w:rsidP="006B71B4">
            <w:pPr>
              <w:rPr>
                <w:rFonts w:ascii="Arial" w:hAnsi="Arial" w:cs="Arial"/>
                <w:sz w:val="22"/>
                <w:szCs w:val="22"/>
              </w:rPr>
            </w:pPr>
          </w:p>
        </w:tc>
        <w:tc>
          <w:tcPr>
            <w:tcW w:w="540" w:type="dxa"/>
            <w:vAlign w:val="center"/>
          </w:tcPr>
          <w:p w:rsidR="00D771E1" w:rsidRPr="00393EB3" w:rsidRDefault="00D771E1" w:rsidP="006B71B4">
            <w:pPr>
              <w:jc w:val="center"/>
              <w:rPr>
                <w:rFonts w:ascii="Arial" w:hAnsi="Arial" w:cs="Arial"/>
                <w:sz w:val="22"/>
                <w:szCs w:val="22"/>
              </w:rPr>
            </w:pPr>
          </w:p>
        </w:tc>
        <w:tc>
          <w:tcPr>
            <w:tcW w:w="4176" w:type="dxa"/>
            <w:vAlign w:val="center"/>
          </w:tcPr>
          <w:p w:rsidR="00D771E1" w:rsidRPr="00393EB3" w:rsidRDefault="00D771E1" w:rsidP="006B71B4">
            <w:pPr>
              <w:rPr>
                <w:rFonts w:ascii="Arial" w:hAnsi="Arial" w:cs="Arial"/>
                <w:sz w:val="22"/>
                <w:szCs w:val="22"/>
              </w:rPr>
            </w:pPr>
          </w:p>
        </w:tc>
      </w:tr>
      <w:tr w:rsidR="00D771E1" w:rsidRPr="00393EB3" w:rsidTr="006B71B4">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393EB3" w:rsidRDefault="00D771E1" w:rsidP="00411B25">
            <w:pPr>
              <w:rPr>
                <w:rFonts w:ascii="Arial" w:hAnsi="Arial" w:cs="Arial"/>
                <w:bCs/>
                <w:color w:val="000000"/>
                <w:sz w:val="22"/>
                <w:szCs w:val="22"/>
              </w:rPr>
            </w:pPr>
            <w:r w:rsidRPr="00393EB3">
              <w:rPr>
                <w:rFonts w:ascii="Arial" w:hAnsi="Arial" w:cs="Arial"/>
                <w:b/>
                <w:bCs/>
                <w:color w:val="000000"/>
                <w:sz w:val="22"/>
                <w:szCs w:val="22"/>
              </w:rPr>
              <w:t>Others Present</w:t>
            </w:r>
            <w:r w:rsidR="00411B25" w:rsidRPr="00393EB3">
              <w:rPr>
                <w:rFonts w:ascii="Arial" w:hAnsi="Arial" w:cs="Arial"/>
                <w:b/>
                <w:bCs/>
                <w:color w:val="000000"/>
                <w:sz w:val="22"/>
                <w:szCs w:val="22"/>
              </w:rPr>
              <w:t xml:space="preserve">: </w:t>
            </w:r>
            <w:r w:rsidR="00411B25" w:rsidRPr="00393EB3">
              <w:rPr>
                <w:rFonts w:ascii="Arial" w:hAnsi="Arial" w:cs="Arial"/>
                <w:bCs/>
                <w:color w:val="000000"/>
                <w:sz w:val="22"/>
                <w:szCs w:val="22"/>
              </w:rPr>
              <w:t xml:space="preserve">  </w:t>
            </w:r>
            <w:r w:rsidR="00EE2FA1" w:rsidRPr="00393EB3">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6533"/>
        <w:gridCol w:w="5040"/>
      </w:tblGrid>
      <w:tr w:rsidR="006B799F" w:rsidRPr="005B46B6" w:rsidTr="00632826">
        <w:trPr>
          <w:trHeight w:val="345"/>
          <w:tblHeader/>
        </w:trPr>
        <w:tc>
          <w:tcPr>
            <w:tcW w:w="3097" w:type="dxa"/>
            <w:shd w:val="clear" w:color="auto" w:fill="E6E6E6"/>
          </w:tcPr>
          <w:p w:rsidR="006B799F" w:rsidRPr="005B46B6" w:rsidRDefault="006B799F" w:rsidP="00B55BB1">
            <w:pPr>
              <w:pStyle w:val="Heading2"/>
              <w:tabs>
                <w:tab w:val="left" w:pos="540"/>
              </w:tabs>
              <w:ind w:left="540" w:hanging="540"/>
              <w:jc w:val="center"/>
              <w:rPr>
                <w:rFonts w:ascii="Arial" w:hAnsi="Arial" w:cs="Arial"/>
                <w:sz w:val="22"/>
                <w:szCs w:val="22"/>
              </w:rPr>
            </w:pPr>
            <w:r w:rsidRPr="005B46B6">
              <w:rPr>
                <w:rFonts w:ascii="Arial" w:hAnsi="Arial" w:cs="Arial"/>
                <w:sz w:val="22"/>
                <w:szCs w:val="22"/>
              </w:rPr>
              <w:t>Agenda Item</w:t>
            </w:r>
          </w:p>
        </w:tc>
        <w:tc>
          <w:tcPr>
            <w:tcW w:w="6533" w:type="dxa"/>
            <w:shd w:val="clear" w:color="auto" w:fill="E6E6E6"/>
          </w:tcPr>
          <w:p w:rsidR="006B799F" w:rsidRPr="005B46B6" w:rsidRDefault="00DE5C63" w:rsidP="006B71B4">
            <w:pPr>
              <w:jc w:val="center"/>
              <w:rPr>
                <w:rFonts w:ascii="Arial" w:hAnsi="Arial" w:cs="Arial"/>
                <w:b/>
                <w:bCs/>
                <w:sz w:val="22"/>
                <w:szCs w:val="22"/>
              </w:rPr>
            </w:pPr>
            <w:r w:rsidRPr="005B46B6">
              <w:rPr>
                <w:rFonts w:ascii="Arial" w:hAnsi="Arial" w:cs="Arial"/>
                <w:b/>
                <w:bCs/>
                <w:sz w:val="22"/>
                <w:szCs w:val="22"/>
              </w:rPr>
              <w:t>Discussion</w:t>
            </w:r>
          </w:p>
        </w:tc>
        <w:tc>
          <w:tcPr>
            <w:tcW w:w="5040" w:type="dxa"/>
            <w:shd w:val="clear" w:color="auto" w:fill="E6E6E6"/>
          </w:tcPr>
          <w:p w:rsidR="006B799F" w:rsidRPr="005B46B6" w:rsidRDefault="006B799F" w:rsidP="006B71B4">
            <w:pPr>
              <w:jc w:val="center"/>
              <w:rPr>
                <w:rFonts w:ascii="Arial" w:hAnsi="Arial" w:cs="Arial"/>
                <w:b/>
                <w:bCs/>
                <w:sz w:val="22"/>
                <w:szCs w:val="22"/>
              </w:rPr>
            </w:pPr>
            <w:r w:rsidRPr="005B46B6">
              <w:rPr>
                <w:rFonts w:ascii="Arial" w:hAnsi="Arial" w:cs="Arial"/>
                <w:b/>
                <w:bCs/>
                <w:sz w:val="22"/>
                <w:szCs w:val="22"/>
              </w:rPr>
              <w:t>Action to be Taken</w:t>
            </w:r>
          </w:p>
          <w:p w:rsidR="006B799F" w:rsidRPr="005B46B6" w:rsidRDefault="006B799F" w:rsidP="006B71B4">
            <w:pPr>
              <w:jc w:val="center"/>
              <w:rPr>
                <w:rFonts w:ascii="Arial" w:hAnsi="Arial" w:cs="Arial"/>
                <w:b/>
                <w:bCs/>
                <w:sz w:val="22"/>
                <w:szCs w:val="22"/>
              </w:rPr>
            </w:pPr>
          </w:p>
        </w:tc>
      </w:tr>
      <w:tr w:rsidR="00303246" w:rsidRPr="005B46B6" w:rsidTr="00632826">
        <w:tc>
          <w:tcPr>
            <w:tcW w:w="3097" w:type="dxa"/>
          </w:tcPr>
          <w:p w:rsidR="00303246" w:rsidRPr="005B46B6" w:rsidRDefault="00303246" w:rsidP="00B55BB1">
            <w:pPr>
              <w:ind w:left="360"/>
              <w:jc w:val="center"/>
              <w:rPr>
                <w:rFonts w:ascii="Arial" w:hAnsi="Arial" w:cs="Arial"/>
                <w:b/>
                <w:sz w:val="22"/>
                <w:szCs w:val="22"/>
              </w:rPr>
            </w:pPr>
          </w:p>
          <w:p w:rsidR="00303246" w:rsidRPr="005B46B6" w:rsidRDefault="00303246" w:rsidP="00B55BB1">
            <w:pPr>
              <w:ind w:left="360"/>
              <w:jc w:val="center"/>
              <w:rPr>
                <w:rFonts w:ascii="Arial" w:hAnsi="Arial" w:cs="Arial"/>
                <w:b/>
                <w:sz w:val="22"/>
                <w:szCs w:val="22"/>
              </w:rPr>
            </w:pPr>
          </w:p>
          <w:p w:rsidR="00303246" w:rsidRPr="005B46B6" w:rsidRDefault="00303246" w:rsidP="00B55BB1">
            <w:pPr>
              <w:ind w:left="360"/>
              <w:jc w:val="center"/>
              <w:rPr>
                <w:rFonts w:ascii="Arial" w:hAnsi="Arial" w:cs="Arial"/>
                <w:b/>
                <w:sz w:val="22"/>
                <w:szCs w:val="22"/>
              </w:rPr>
            </w:pPr>
            <w:r w:rsidRPr="005B46B6">
              <w:rPr>
                <w:rFonts w:ascii="Arial" w:hAnsi="Arial" w:cs="Arial"/>
                <w:b/>
                <w:sz w:val="22"/>
                <w:szCs w:val="22"/>
              </w:rPr>
              <w:t>Purpose of EF Communication Group</w:t>
            </w:r>
          </w:p>
        </w:tc>
        <w:tc>
          <w:tcPr>
            <w:tcW w:w="6533" w:type="dxa"/>
          </w:tcPr>
          <w:p w:rsidR="00303246" w:rsidRPr="005B46B6" w:rsidRDefault="00303246" w:rsidP="00FD6734">
            <w:pPr>
              <w:contextualSpacing/>
              <w:rPr>
                <w:rFonts w:ascii="Arial" w:hAnsi="Arial" w:cs="Arial"/>
                <w:sz w:val="22"/>
                <w:szCs w:val="22"/>
              </w:rPr>
            </w:pPr>
            <w:r w:rsidRPr="005B46B6">
              <w:rPr>
                <w:rFonts w:ascii="Arial" w:hAnsi="Arial" w:cs="Arial"/>
                <w:sz w:val="22"/>
                <w:szCs w:val="22"/>
              </w:rPr>
              <w:t xml:space="preserve">We re-visited the purpose of the EF Communication work group as described in in our Project Definition.  Acknowledged that we all have multiple roles in relation to EF Maine, but when we </w:t>
            </w:r>
            <w:r w:rsidR="005B46B6">
              <w:rPr>
                <w:rFonts w:ascii="Arial" w:hAnsi="Arial" w:cs="Arial"/>
                <w:sz w:val="22"/>
                <w:szCs w:val="22"/>
              </w:rPr>
              <w:t>are in our work group role, the focu</w:t>
            </w:r>
            <w:r w:rsidRPr="005B46B6">
              <w:rPr>
                <w:rFonts w:ascii="Arial" w:hAnsi="Arial" w:cs="Arial"/>
                <w:sz w:val="22"/>
                <w:szCs w:val="22"/>
              </w:rPr>
              <w:t>s needs to be on being “a conduit for information and seek input to aid in the implementation of the Act from advocacy groups, commissions and councils that focus on issues related to employment, as well as with the general public and other stakeholders, such as schools, state agencies and employers.”</w:t>
            </w:r>
          </w:p>
          <w:p w:rsidR="00303246" w:rsidRPr="005B46B6" w:rsidRDefault="00303246" w:rsidP="00F405D9">
            <w:pPr>
              <w:ind w:left="360"/>
              <w:contextualSpacing/>
              <w:rPr>
                <w:rFonts w:ascii="Arial" w:hAnsi="Arial" w:cs="Arial"/>
                <w:sz w:val="22"/>
                <w:szCs w:val="22"/>
              </w:rPr>
            </w:pPr>
          </w:p>
        </w:tc>
        <w:tc>
          <w:tcPr>
            <w:tcW w:w="5040" w:type="dxa"/>
          </w:tcPr>
          <w:p w:rsidR="00303246" w:rsidRPr="005B46B6" w:rsidRDefault="005B46B6" w:rsidP="005B46B6">
            <w:pPr>
              <w:pStyle w:val="ListParagraph"/>
              <w:rPr>
                <w:rFonts w:ascii="Arial" w:hAnsi="Arial" w:cs="Arial"/>
                <w:sz w:val="22"/>
                <w:szCs w:val="22"/>
              </w:rPr>
            </w:pPr>
            <w:r>
              <w:rPr>
                <w:rFonts w:ascii="Arial" w:hAnsi="Arial" w:cs="Arial"/>
                <w:sz w:val="22"/>
                <w:szCs w:val="22"/>
              </w:rPr>
              <w:t>None identified other than supporting each other in keeping our Communication focus!</w:t>
            </w:r>
          </w:p>
        </w:tc>
      </w:tr>
      <w:tr w:rsidR="00AD14DA" w:rsidRPr="005B46B6" w:rsidTr="00632826">
        <w:tc>
          <w:tcPr>
            <w:tcW w:w="3097" w:type="dxa"/>
          </w:tcPr>
          <w:p w:rsidR="009C6EBE" w:rsidRPr="005B46B6" w:rsidRDefault="009C6EBE" w:rsidP="00B55BB1">
            <w:pPr>
              <w:ind w:left="360"/>
              <w:jc w:val="center"/>
              <w:rPr>
                <w:rFonts w:ascii="Arial" w:hAnsi="Arial" w:cs="Arial"/>
                <w:b/>
                <w:sz w:val="22"/>
                <w:szCs w:val="22"/>
              </w:rPr>
            </w:pPr>
          </w:p>
          <w:p w:rsidR="009C6EBE" w:rsidRPr="005B46B6" w:rsidRDefault="009C6EBE" w:rsidP="00B55BB1">
            <w:pPr>
              <w:ind w:left="360"/>
              <w:jc w:val="center"/>
              <w:rPr>
                <w:rFonts w:ascii="Arial" w:hAnsi="Arial" w:cs="Arial"/>
                <w:b/>
                <w:sz w:val="22"/>
                <w:szCs w:val="22"/>
              </w:rPr>
            </w:pPr>
          </w:p>
          <w:p w:rsidR="00AB4ACB" w:rsidRPr="005B46B6" w:rsidRDefault="005F7B7A" w:rsidP="00B55BB1">
            <w:pPr>
              <w:ind w:left="360"/>
              <w:jc w:val="center"/>
              <w:rPr>
                <w:rFonts w:ascii="Arial" w:hAnsi="Arial" w:cs="Arial"/>
                <w:b/>
                <w:sz w:val="22"/>
                <w:szCs w:val="22"/>
              </w:rPr>
            </w:pPr>
            <w:r w:rsidRPr="005B46B6">
              <w:rPr>
                <w:rFonts w:ascii="Arial" w:hAnsi="Arial" w:cs="Arial"/>
                <w:b/>
                <w:sz w:val="22"/>
                <w:szCs w:val="22"/>
              </w:rPr>
              <w:t xml:space="preserve">Follow-Up </w:t>
            </w:r>
            <w:r w:rsidR="00303246" w:rsidRPr="005B46B6">
              <w:rPr>
                <w:rFonts w:ascii="Arial" w:hAnsi="Arial" w:cs="Arial"/>
                <w:b/>
                <w:sz w:val="22"/>
                <w:szCs w:val="22"/>
              </w:rPr>
              <w:t xml:space="preserve">on </w:t>
            </w:r>
            <w:r w:rsidRPr="005B46B6">
              <w:rPr>
                <w:rFonts w:ascii="Arial" w:hAnsi="Arial" w:cs="Arial"/>
                <w:b/>
                <w:sz w:val="22"/>
                <w:szCs w:val="22"/>
              </w:rPr>
              <w:t>from November 18</w:t>
            </w:r>
            <w:r w:rsidRPr="005B46B6">
              <w:rPr>
                <w:rFonts w:ascii="Arial" w:hAnsi="Arial" w:cs="Arial"/>
                <w:b/>
                <w:sz w:val="22"/>
                <w:szCs w:val="22"/>
                <w:vertAlign w:val="superscript"/>
              </w:rPr>
              <w:t>th</w:t>
            </w:r>
            <w:r w:rsidRPr="005B46B6">
              <w:rPr>
                <w:rFonts w:ascii="Arial" w:hAnsi="Arial" w:cs="Arial"/>
                <w:b/>
                <w:sz w:val="22"/>
                <w:szCs w:val="22"/>
              </w:rPr>
              <w:t xml:space="preserve"> Communications </w:t>
            </w:r>
            <w:r w:rsidR="00303246" w:rsidRPr="005B46B6">
              <w:rPr>
                <w:rFonts w:ascii="Arial" w:hAnsi="Arial" w:cs="Arial"/>
                <w:b/>
                <w:sz w:val="22"/>
                <w:szCs w:val="22"/>
              </w:rPr>
              <w:t>Action Items</w:t>
            </w:r>
          </w:p>
          <w:p w:rsidR="00AD14DA" w:rsidRPr="005B46B6" w:rsidRDefault="00AD14DA" w:rsidP="00B55BB1">
            <w:pPr>
              <w:pStyle w:val="ListParagraph"/>
              <w:jc w:val="center"/>
              <w:rPr>
                <w:rFonts w:ascii="Arial" w:hAnsi="Arial" w:cs="Arial"/>
                <w:b/>
                <w:sz w:val="22"/>
                <w:szCs w:val="22"/>
              </w:rPr>
            </w:pPr>
          </w:p>
        </w:tc>
        <w:tc>
          <w:tcPr>
            <w:tcW w:w="6533" w:type="dxa"/>
          </w:tcPr>
          <w:p w:rsidR="00F528FF" w:rsidRPr="005B46B6" w:rsidRDefault="005F7B7A" w:rsidP="005F7B7A">
            <w:pPr>
              <w:rPr>
                <w:rFonts w:ascii="Arial" w:hAnsi="Arial" w:cs="Arial"/>
                <w:sz w:val="22"/>
                <w:szCs w:val="22"/>
              </w:rPr>
            </w:pPr>
            <w:r w:rsidRPr="005B46B6">
              <w:rPr>
                <w:rFonts w:ascii="Arial" w:hAnsi="Arial" w:cs="Arial"/>
                <w:sz w:val="22"/>
                <w:szCs w:val="22"/>
              </w:rPr>
              <w:t xml:space="preserve">Rick has posted the minutes from the Coalition meeting, </w:t>
            </w:r>
            <w:r w:rsidR="00303246" w:rsidRPr="005B46B6">
              <w:rPr>
                <w:rFonts w:ascii="Arial" w:hAnsi="Arial" w:cs="Arial"/>
                <w:sz w:val="22"/>
                <w:szCs w:val="22"/>
              </w:rPr>
              <w:t xml:space="preserve">but we recognized that there was a lot covered in the meeting, so </w:t>
            </w:r>
            <w:r w:rsidR="00F97B0C" w:rsidRPr="005B46B6">
              <w:rPr>
                <w:rFonts w:ascii="Arial" w:hAnsi="Arial" w:cs="Arial"/>
                <w:sz w:val="22"/>
                <w:szCs w:val="22"/>
              </w:rPr>
              <w:t>assistance is needed to make sure that nothing significant is missing.</w:t>
            </w:r>
          </w:p>
          <w:p w:rsidR="005F7B7A" w:rsidRPr="005B46B6" w:rsidRDefault="005F7B7A" w:rsidP="005F7B7A">
            <w:pPr>
              <w:rPr>
                <w:rFonts w:ascii="Arial" w:hAnsi="Arial" w:cs="Arial"/>
                <w:sz w:val="22"/>
                <w:szCs w:val="22"/>
              </w:rPr>
            </w:pPr>
          </w:p>
          <w:p w:rsidR="005F7B7A" w:rsidRPr="005B46B6" w:rsidRDefault="005F7B7A" w:rsidP="005F7B7A">
            <w:pPr>
              <w:rPr>
                <w:rFonts w:ascii="Arial" w:hAnsi="Arial" w:cs="Arial"/>
                <w:sz w:val="22"/>
                <w:szCs w:val="22"/>
              </w:rPr>
            </w:pPr>
            <w:r w:rsidRPr="005B46B6">
              <w:rPr>
                <w:rFonts w:ascii="Arial" w:hAnsi="Arial" w:cs="Arial"/>
                <w:sz w:val="22"/>
                <w:szCs w:val="22"/>
              </w:rPr>
              <w:t xml:space="preserve">Kelly had </w:t>
            </w:r>
            <w:r w:rsidR="00F97B0C" w:rsidRPr="005B46B6">
              <w:rPr>
                <w:rFonts w:ascii="Arial" w:hAnsi="Arial" w:cs="Arial"/>
                <w:sz w:val="22"/>
                <w:szCs w:val="22"/>
              </w:rPr>
              <w:t xml:space="preserve">a </w:t>
            </w:r>
            <w:r w:rsidRPr="005B46B6">
              <w:rPr>
                <w:rFonts w:ascii="Arial" w:hAnsi="Arial" w:cs="Arial"/>
                <w:sz w:val="22"/>
                <w:szCs w:val="22"/>
              </w:rPr>
              <w:t xml:space="preserve">follow-up discussion with the SRC Executive </w:t>
            </w:r>
            <w:r w:rsidR="00F97B0C" w:rsidRPr="005B46B6">
              <w:rPr>
                <w:rFonts w:ascii="Arial" w:hAnsi="Arial" w:cs="Arial"/>
                <w:sz w:val="22"/>
                <w:szCs w:val="22"/>
              </w:rPr>
              <w:t xml:space="preserve">Committee, which </w:t>
            </w:r>
            <w:r w:rsidRPr="005B46B6">
              <w:rPr>
                <w:rFonts w:ascii="Arial" w:hAnsi="Arial" w:cs="Arial"/>
                <w:sz w:val="22"/>
                <w:szCs w:val="22"/>
              </w:rPr>
              <w:t xml:space="preserve">Betsy </w:t>
            </w:r>
            <w:r w:rsidR="00F97B0C" w:rsidRPr="005B46B6">
              <w:rPr>
                <w:rFonts w:ascii="Arial" w:hAnsi="Arial" w:cs="Arial"/>
                <w:sz w:val="22"/>
                <w:szCs w:val="22"/>
              </w:rPr>
              <w:t xml:space="preserve">also participated in.  </w:t>
            </w:r>
            <w:r w:rsidR="006800D7">
              <w:rPr>
                <w:rFonts w:ascii="Arial" w:hAnsi="Arial" w:cs="Arial"/>
                <w:sz w:val="22"/>
                <w:szCs w:val="22"/>
              </w:rPr>
              <w:t>Kelly</w:t>
            </w:r>
            <w:r w:rsidR="00F97B0C" w:rsidRPr="005B46B6">
              <w:rPr>
                <w:rFonts w:ascii="Arial" w:hAnsi="Arial" w:cs="Arial"/>
                <w:sz w:val="22"/>
                <w:szCs w:val="22"/>
              </w:rPr>
              <w:t xml:space="preserve"> indicated that the SRC’s concerns are less about the topics that were discussed at the Coalition </w:t>
            </w:r>
            <w:r w:rsidRPr="005B46B6">
              <w:rPr>
                <w:rFonts w:ascii="Arial" w:hAnsi="Arial" w:cs="Arial"/>
                <w:sz w:val="22"/>
                <w:szCs w:val="22"/>
              </w:rPr>
              <w:t xml:space="preserve">than </w:t>
            </w:r>
            <w:r w:rsidR="006800D7">
              <w:rPr>
                <w:rFonts w:ascii="Arial" w:hAnsi="Arial" w:cs="Arial"/>
                <w:sz w:val="22"/>
                <w:szCs w:val="22"/>
              </w:rPr>
              <w:t xml:space="preserve">about </w:t>
            </w:r>
            <w:r w:rsidRPr="005B46B6">
              <w:rPr>
                <w:rFonts w:ascii="Arial" w:hAnsi="Arial" w:cs="Arial"/>
                <w:sz w:val="22"/>
                <w:szCs w:val="22"/>
              </w:rPr>
              <w:t xml:space="preserve">not achieving consensus as described in the EF </w:t>
            </w:r>
            <w:r w:rsidR="00F97B0C" w:rsidRPr="005B46B6">
              <w:rPr>
                <w:rFonts w:ascii="Arial" w:hAnsi="Arial" w:cs="Arial"/>
                <w:sz w:val="22"/>
                <w:szCs w:val="22"/>
              </w:rPr>
              <w:t>Act.  No specific amendments to the Bylaws or other suggestions for imp</w:t>
            </w:r>
            <w:r w:rsidR="005B46B6" w:rsidRPr="005B46B6">
              <w:rPr>
                <w:rFonts w:ascii="Arial" w:hAnsi="Arial" w:cs="Arial"/>
                <w:sz w:val="22"/>
                <w:szCs w:val="22"/>
              </w:rPr>
              <w:t xml:space="preserve">rovement for </w:t>
            </w:r>
            <w:r w:rsidR="00F97B0C" w:rsidRPr="005B46B6">
              <w:rPr>
                <w:rFonts w:ascii="Arial" w:hAnsi="Arial" w:cs="Arial"/>
                <w:sz w:val="22"/>
                <w:szCs w:val="22"/>
              </w:rPr>
              <w:t>Coalition</w:t>
            </w:r>
            <w:r w:rsidR="005B46B6" w:rsidRPr="005B46B6">
              <w:rPr>
                <w:rFonts w:ascii="Arial" w:hAnsi="Arial" w:cs="Arial"/>
                <w:sz w:val="22"/>
                <w:szCs w:val="22"/>
              </w:rPr>
              <w:t xml:space="preserve"> consideration were mentioned</w:t>
            </w:r>
            <w:r w:rsidR="00F97B0C" w:rsidRPr="005B46B6">
              <w:rPr>
                <w:rFonts w:ascii="Arial" w:hAnsi="Arial" w:cs="Arial"/>
                <w:sz w:val="22"/>
                <w:szCs w:val="22"/>
              </w:rPr>
              <w:t>.</w:t>
            </w:r>
          </w:p>
          <w:p w:rsidR="005F7B7A" w:rsidRPr="005B46B6" w:rsidRDefault="005F7B7A" w:rsidP="005F7B7A">
            <w:pPr>
              <w:rPr>
                <w:rFonts w:ascii="Arial" w:hAnsi="Arial" w:cs="Arial"/>
                <w:sz w:val="22"/>
                <w:szCs w:val="22"/>
              </w:rPr>
            </w:pPr>
          </w:p>
          <w:p w:rsidR="00B55BB1" w:rsidRPr="005B46B6" w:rsidRDefault="005B46B6" w:rsidP="006800D7">
            <w:pPr>
              <w:rPr>
                <w:rFonts w:ascii="Arial" w:hAnsi="Arial" w:cs="Arial"/>
                <w:sz w:val="22"/>
                <w:szCs w:val="22"/>
              </w:rPr>
            </w:pPr>
            <w:r w:rsidRPr="005B46B6">
              <w:rPr>
                <w:rFonts w:ascii="Arial" w:hAnsi="Arial" w:cs="Arial"/>
                <w:sz w:val="22"/>
                <w:szCs w:val="22"/>
              </w:rPr>
              <w:t xml:space="preserve">The EF </w:t>
            </w:r>
            <w:r w:rsidR="005F7B7A" w:rsidRPr="005B46B6">
              <w:rPr>
                <w:rFonts w:ascii="Arial" w:hAnsi="Arial" w:cs="Arial"/>
                <w:sz w:val="22"/>
                <w:szCs w:val="22"/>
              </w:rPr>
              <w:t xml:space="preserve">Legislative </w:t>
            </w:r>
            <w:r w:rsidR="00263AB9" w:rsidRPr="005B46B6">
              <w:rPr>
                <w:rFonts w:ascii="Arial" w:hAnsi="Arial" w:cs="Arial"/>
                <w:sz w:val="22"/>
                <w:szCs w:val="22"/>
              </w:rPr>
              <w:t xml:space="preserve">committee has met and Betsy </w:t>
            </w:r>
            <w:r w:rsidRPr="005B46B6">
              <w:rPr>
                <w:rFonts w:ascii="Arial" w:hAnsi="Arial" w:cs="Arial"/>
                <w:sz w:val="22"/>
                <w:szCs w:val="22"/>
              </w:rPr>
              <w:t>took draft minutes, which she forward</w:t>
            </w:r>
            <w:r w:rsidR="006800D7">
              <w:rPr>
                <w:rFonts w:ascii="Arial" w:hAnsi="Arial" w:cs="Arial"/>
                <w:sz w:val="22"/>
                <w:szCs w:val="22"/>
              </w:rPr>
              <w:t>ed</w:t>
            </w:r>
            <w:r w:rsidRPr="005B46B6">
              <w:rPr>
                <w:rFonts w:ascii="Arial" w:hAnsi="Arial" w:cs="Arial"/>
                <w:sz w:val="22"/>
                <w:szCs w:val="22"/>
              </w:rPr>
              <w:t xml:space="preserve"> to Kim Moody, the Chair</w:t>
            </w:r>
            <w:r w:rsidR="00263AB9" w:rsidRPr="005B46B6">
              <w:rPr>
                <w:rFonts w:ascii="Arial" w:hAnsi="Arial" w:cs="Arial"/>
                <w:sz w:val="22"/>
                <w:szCs w:val="22"/>
              </w:rPr>
              <w:t>.</w:t>
            </w:r>
            <w:r w:rsidRPr="005B46B6">
              <w:rPr>
                <w:rFonts w:ascii="Arial" w:hAnsi="Arial" w:cs="Arial"/>
                <w:sz w:val="22"/>
                <w:szCs w:val="22"/>
              </w:rPr>
              <w:t xml:space="preserve">  Our discussion was that it is very important that these minutes be captured and posted as quickly as possible </w:t>
            </w:r>
            <w:r w:rsidR="006800D7">
              <w:rPr>
                <w:rFonts w:ascii="Arial" w:hAnsi="Arial" w:cs="Arial"/>
                <w:sz w:val="22"/>
                <w:szCs w:val="22"/>
              </w:rPr>
              <w:t xml:space="preserve">- </w:t>
            </w:r>
            <w:r w:rsidRPr="005B46B6">
              <w:rPr>
                <w:rFonts w:ascii="Arial" w:hAnsi="Arial" w:cs="Arial"/>
                <w:sz w:val="22"/>
                <w:szCs w:val="22"/>
              </w:rPr>
              <w:t>particularly to ensure that stakeholders can stay informed as the group works on a bill to phase out sub-minimum wage.</w:t>
            </w:r>
          </w:p>
        </w:tc>
        <w:tc>
          <w:tcPr>
            <w:tcW w:w="5040" w:type="dxa"/>
          </w:tcPr>
          <w:p w:rsidR="005B46B6" w:rsidRPr="005B46B6" w:rsidRDefault="00BD5610" w:rsidP="005B46B6">
            <w:pPr>
              <w:pStyle w:val="ListParagraph"/>
              <w:numPr>
                <w:ilvl w:val="0"/>
                <w:numId w:val="44"/>
              </w:numPr>
              <w:rPr>
                <w:rFonts w:ascii="Arial" w:hAnsi="Arial" w:cs="Arial"/>
                <w:sz w:val="22"/>
                <w:szCs w:val="22"/>
              </w:rPr>
            </w:pPr>
            <w:r w:rsidRPr="005B46B6">
              <w:rPr>
                <w:rFonts w:ascii="Arial" w:hAnsi="Arial" w:cs="Arial"/>
                <w:sz w:val="22"/>
                <w:szCs w:val="22"/>
              </w:rPr>
              <w:t xml:space="preserve">Rick will </w:t>
            </w:r>
            <w:r w:rsidR="00F97B0C" w:rsidRPr="005B46B6">
              <w:rPr>
                <w:rFonts w:ascii="Arial" w:hAnsi="Arial" w:cs="Arial"/>
                <w:sz w:val="22"/>
                <w:szCs w:val="22"/>
              </w:rPr>
              <w:t xml:space="preserve">make a specific request for review and feedback of </w:t>
            </w:r>
            <w:r w:rsidRPr="005B46B6">
              <w:rPr>
                <w:rFonts w:ascii="Arial" w:hAnsi="Arial" w:cs="Arial"/>
                <w:sz w:val="22"/>
                <w:szCs w:val="22"/>
              </w:rPr>
              <w:t xml:space="preserve">Coalition meeting </w:t>
            </w:r>
            <w:r w:rsidR="00F97B0C" w:rsidRPr="005B46B6">
              <w:rPr>
                <w:rFonts w:ascii="Arial" w:hAnsi="Arial" w:cs="Arial"/>
                <w:sz w:val="22"/>
                <w:szCs w:val="22"/>
              </w:rPr>
              <w:t xml:space="preserve">minutes when he sends out the Steering Team meeting reminder.  </w:t>
            </w:r>
          </w:p>
          <w:p w:rsidR="00B324FD" w:rsidRPr="005B46B6" w:rsidRDefault="005B46B6" w:rsidP="006D68CE">
            <w:pPr>
              <w:pStyle w:val="ListParagraph"/>
              <w:numPr>
                <w:ilvl w:val="0"/>
                <w:numId w:val="44"/>
              </w:numPr>
              <w:rPr>
                <w:rFonts w:ascii="Arial" w:hAnsi="Arial" w:cs="Arial"/>
                <w:sz w:val="22"/>
                <w:szCs w:val="22"/>
              </w:rPr>
            </w:pPr>
            <w:r w:rsidRPr="005B46B6">
              <w:rPr>
                <w:rFonts w:ascii="Arial" w:hAnsi="Arial" w:cs="Arial"/>
                <w:sz w:val="22"/>
                <w:szCs w:val="22"/>
              </w:rPr>
              <w:t>Betsy will follow-up with Kim</w:t>
            </w:r>
            <w:r w:rsidR="006D68CE">
              <w:rPr>
                <w:rFonts w:ascii="Arial" w:hAnsi="Arial" w:cs="Arial"/>
                <w:sz w:val="22"/>
                <w:szCs w:val="22"/>
              </w:rPr>
              <w:t xml:space="preserve"> </w:t>
            </w:r>
            <w:r w:rsidR="006D68CE" w:rsidRPr="006D68CE">
              <w:rPr>
                <w:rFonts w:ascii="Arial" w:hAnsi="Arial" w:cs="Arial"/>
                <w:b/>
                <w:i/>
                <w:sz w:val="22"/>
                <w:szCs w:val="22"/>
              </w:rPr>
              <w:t>(update – Rick followed up with Kim and these are now posted)</w:t>
            </w:r>
            <w:r w:rsidRPr="006D68CE">
              <w:rPr>
                <w:rFonts w:ascii="Arial" w:hAnsi="Arial" w:cs="Arial"/>
                <w:b/>
                <w:i/>
                <w:sz w:val="22"/>
                <w:szCs w:val="22"/>
              </w:rPr>
              <w:t>.</w:t>
            </w:r>
          </w:p>
        </w:tc>
      </w:tr>
      <w:tr w:rsidR="00B55BB1" w:rsidRPr="005B46B6" w:rsidTr="00632826">
        <w:tc>
          <w:tcPr>
            <w:tcW w:w="3097" w:type="dxa"/>
          </w:tcPr>
          <w:p w:rsidR="00B55BB1" w:rsidRDefault="00B55BB1" w:rsidP="00B55BB1">
            <w:pPr>
              <w:ind w:left="360"/>
              <w:jc w:val="center"/>
              <w:rPr>
                <w:rFonts w:ascii="Arial" w:hAnsi="Arial" w:cs="Arial"/>
                <w:b/>
                <w:sz w:val="22"/>
                <w:szCs w:val="22"/>
              </w:rPr>
            </w:pPr>
          </w:p>
          <w:p w:rsidR="00B55BB1" w:rsidRDefault="00B55BB1" w:rsidP="00B55BB1">
            <w:pPr>
              <w:ind w:left="360"/>
              <w:jc w:val="center"/>
              <w:rPr>
                <w:rFonts w:ascii="Arial" w:hAnsi="Arial" w:cs="Arial"/>
                <w:b/>
                <w:sz w:val="22"/>
                <w:szCs w:val="22"/>
              </w:rPr>
            </w:pPr>
            <w:r>
              <w:rPr>
                <w:rFonts w:ascii="Arial" w:hAnsi="Arial" w:cs="Arial"/>
                <w:b/>
                <w:sz w:val="22"/>
                <w:szCs w:val="22"/>
              </w:rPr>
              <w:lastRenderedPageBreak/>
              <w:t>December 12</w:t>
            </w:r>
            <w:r w:rsidRPr="00B55BB1">
              <w:rPr>
                <w:rFonts w:ascii="Arial" w:hAnsi="Arial" w:cs="Arial"/>
                <w:b/>
                <w:sz w:val="22"/>
                <w:szCs w:val="22"/>
                <w:vertAlign w:val="superscript"/>
              </w:rPr>
              <w:t>th</w:t>
            </w:r>
          </w:p>
          <w:p w:rsidR="00B55BB1" w:rsidRPr="005B46B6" w:rsidRDefault="00B55BB1" w:rsidP="00B55BB1">
            <w:pPr>
              <w:ind w:left="360"/>
              <w:jc w:val="center"/>
              <w:rPr>
                <w:rFonts w:ascii="Arial" w:hAnsi="Arial" w:cs="Arial"/>
                <w:b/>
                <w:sz w:val="22"/>
                <w:szCs w:val="22"/>
              </w:rPr>
            </w:pPr>
            <w:r>
              <w:rPr>
                <w:rFonts w:ascii="Arial" w:hAnsi="Arial" w:cs="Arial"/>
                <w:b/>
                <w:sz w:val="22"/>
                <w:szCs w:val="22"/>
              </w:rPr>
              <w:t>EF Steering Team Agenda Preparation</w:t>
            </w:r>
          </w:p>
        </w:tc>
        <w:tc>
          <w:tcPr>
            <w:tcW w:w="6533" w:type="dxa"/>
          </w:tcPr>
          <w:p w:rsidR="00B55BB1" w:rsidRDefault="00B55BB1" w:rsidP="009C6EBE">
            <w:pPr>
              <w:rPr>
                <w:rFonts w:ascii="Arial" w:hAnsi="Arial" w:cs="Arial"/>
                <w:sz w:val="22"/>
                <w:szCs w:val="22"/>
              </w:rPr>
            </w:pPr>
            <w:r>
              <w:rPr>
                <w:rFonts w:ascii="Arial" w:hAnsi="Arial" w:cs="Arial"/>
                <w:sz w:val="22"/>
                <w:szCs w:val="22"/>
              </w:rPr>
              <w:lastRenderedPageBreak/>
              <w:t>Identified the following agenda items:</w:t>
            </w:r>
          </w:p>
          <w:p w:rsidR="00B55BB1" w:rsidRPr="00B55BB1" w:rsidRDefault="00B55BB1" w:rsidP="00B55BB1">
            <w:pPr>
              <w:numPr>
                <w:ilvl w:val="0"/>
                <w:numId w:val="45"/>
              </w:numPr>
              <w:rPr>
                <w:rFonts w:ascii="Arial" w:hAnsi="Arial" w:cs="Arial"/>
                <w:sz w:val="22"/>
                <w:szCs w:val="22"/>
              </w:rPr>
            </w:pPr>
            <w:r w:rsidRPr="00B55BB1">
              <w:rPr>
                <w:rFonts w:ascii="Arial" w:hAnsi="Arial" w:cs="Arial"/>
                <w:sz w:val="22"/>
                <w:szCs w:val="22"/>
              </w:rPr>
              <w:lastRenderedPageBreak/>
              <w:t>Welcome/Introductions   (5 min.)</w:t>
            </w:r>
          </w:p>
          <w:p w:rsidR="00B55BB1" w:rsidRPr="00B55BB1" w:rsidRDefault="00B55BB1" w:rsidP="00B55BB1">
            <w:pPr>
              <w:rPr>
                <w:rFonts w:ascii="Arial" w:hAnsi="Arial" w:cs="Arial"/>
                <w:sz w:val="22"/>
                <w:szCs w:val="22"/>
              </w:rPr>
            </w:pPr>
          </w:p>
          <w:p w:rsidR="00B55BB1" w:rsidRPr="00B55BB1" w:rsidRDefault="00B55BB1" w:rsidP="00B55BB1">
            <w:pPr>
              <w:numPr>
                <w:ilvl w:val="0"/>
                <w:numId w:val="45"/>
              </w:numPr>
              <w:rPr>
                <w:rFonts w:ascii="Arial" w:hAnsi="Arial" w:cs="Arial"/>
                <w:sz w:val="22"/>
                <w:szCs w:val="22"/>
              </w:rPr>
            </w:pPr>
            <w:r w:rsidRPr="00B55BB1">
              <w:rPr>
                <w:rFonts w:ascii="Arial" w:hAnsi="Arial" w:cs="Arial"/>
                <w:sz w:val="22"/>
                <w:szCs w:val="22"/>
              </w:rPr>
              <w:t>Ground-rules development (25 min.)</w:t>
            </w:r>
          </w:p>
          <w:p w:rsidR="00B55BB1" w:rsidRPr="00B55BB1" w:rsidRDefault="00B55BB1" w:rsidP="00B55BB1">
            <w:pPr>
              <w:rPr>
                <w:rFonts w:ascii="Arial" w:hAnsi="Arial" w:cs="Arial"/>
                <w:sz w:val="22"/>
                <w:szCs w:val="22"/>
              </w:rPr>
            </w:pPr>
          </w:p>
          <w:p w:rsidR="00B55BB1" w:rsidRPr="00B55BB1" w:rsidRDefault="00B55BB1" w:rsidP="00B55BB1">
            <w:pPr>
              <w:numPr>
                <w:ilvl w:val="0"/>
                <w:numId w:val="45"/>
              </w:numPr>
              <w:rPr>
                <w:rFonts w:ascii="Arial" w:hAnsi="Arial" w:cs="Arial"/>
                <w:sz w:val="22"/>
                <w:szCs w:val="22"/>
              </w:rPr>
            </w:pPr>
            <w:r w:rsidRPr="00B55BB1">
              <w:rPr>
                <w:rFonts w:ascii="Arial" w:hAnsi="Arial" w:cs="Arial"/>
                <w:sz w:val="22"/>
                <w:szCs w:val="22"/>
              </w:rPr>
              <w:t xml:space="preserve">EFM </w:t>
            </w:r>
            <w:r w:rsidR="007B211B" w:rsidRPr="00B55BB1">
              <w:rPr>
                <w:rFonts w:ascii="Arial" w:hAnsi="Arial" w:cs="Arial"/>
                <w:sz w:val="22"/>
                <w:szCs w:val="22"/>
              </w:rPr>
              <w:t>Work plan</w:t>
            </w:r>
            <w:r w:rsidRPr="00B55BB1">
              <w:rPr>
                <w:rFonts w:ascii="Arial" w:hAnsi="Arial" w:cs="Arial"/>
                <w:sz w:val="22"/>
                <w:szCs w:val="22"/>
              </w:rPr>
              <w:t xml:space="preserve"> development (30 </w:t>
            </w:r>
            <w:proofErr w:type="spellStart"/>
            <w:r w:rsidRPr="00B55BB1">
              <w:rPr>
                <w:rFonts w:ascii="Arial" w:hAnsi="Arial" w:cs="Arial"/>
                <w:sz w:val="22"/>
                <w:szCs w:val="22"/>
              </w:rPr>
              <w:t>mins</w:t>
            </w:r>
            <w:proofErr w:type="spellEnd"/>
            <w:r w:rsidRPr="00B55BB1">
              <w:rPr>
                <w:rFonts w:ascii="Arial" w:hAnsi="Arial" w:cs="Arial"/>
                <w:sz w:val="22"/>
                <w:szCs w:val="22"/>
              </w:rPr>
              <w:t>.)</w:t>
            </w:r>
          </w:p>
          <w:p w:rsidR="00B55BB1" w:rsidRPr="00B55BB1" w:rsidRDefault="00B55BB1" w:rsidP="00B55BB1">
            <w:pPr>
              <w:rPr>
                <w:rFonts w:ascii="Arial" w:hAnsi="Arial" w:cs="Arial"/>
                <w:sz w:val="22"/>
                <w:szCs w:val="22"/>
              </w:rPr>
            </w:pPr>
          </w:p>
          <w:p w:rsidR="00B55BB1" w:rsidRPr="00B55BB1" w:rsidRDefault="00B55BB1" w:rsidP="00B55BB1">
            <w:pPr>
              <w:numPr>
                <w:ilvl w:val="0"/>
                <w:numId w:val="45"/>
              </w:numPr>
              <w:rPr>
                <w:rFonts w:ascii="Arial" w:hAnsi="Arial" w:cs="Arial"/>
                <w:sz w:val="22"/>
                <w:szCs w:val="22"/>
              </w:rPr>
            </w:pPr>
            <w:r w:rsidRPr="00B55BB1">
              <w:rPr>
                <w:rFonts w:ascii="Arial" w:hAnsi="Arial" w:cs="Arial"/>
                <w:sz w:val="22"/>
                <w:szCs w:val="22"/>
              </w:rPr>
              <w:t>Elections preparation (5 min.)</w:t>
            </w:r>
          </w:p>
          <w:p w:rsidR="00B55BB1" w:rsidRPr="00B55BB1" w:rsidRDefault="00B55BB1" w:rsidP="00B55BB1">
            <w:pPr>
              <w:rPr>
                <w:rFonts w:ascii="Arial" w:hAnsi="Arial" w:cs="Arial"/>
                <w:sz w:val="22"/>
                <w:szCs w:val="22"/>
              </w:rPr>
            </w:pPr>
          </w:p>
          <w:p w:rsidR="00B55BB1" w:rsidRDefault="00B55BB1" w:rsidP="00B55BB1">
            <w:pPr>
              <w:numPr>
                <w:ilvl w:val="0"/>
                <w:numId w:val="45"/>
              </w:numPr>
              <w:rPr>
                <w:rFonts w:ascii="Arial" w:hAnsi="Arial" w:cs="Arial"/>
                <w:sz w:val="22"/>
                <w:szCs w:val="22"/>
              </w:rPr>
            </w:pPr>
            <w:r w:rsidRPr="00B55BB1">
              <w:rPr>
                <w:rFonts w:ascii="Arial" w:hAnsi="Arial" w:cs="Arial"/>
                <w:sz w:val="22"/>
                <w:szCs w:val="22"/>
              </w:rPr>
              <w:t>ODEP State Leadership Mentoring project update (15 min.)</w:t>
            </w:r>
          </w:p>
          <w:p w:rsidR="00B55BB1" w:rsidRDefault="00B55BB1" w:rsidP="00B55BB1">
            <w:pPr>
              <w:pStyle w:val="ListParagraph"/>
              <w:rPr>
                <w:rFonts w:ascii="Arial" w:hAnsi="Arial" w:cs="Arial"/>
                <w:sz w:val="22"/>
                <w:szCs w:val="22"/>
              </w:rPr>
            </w:pPr>
          </w:p>
          <w:p w:rsidR="00B55BB1" w:rsidRDefault="00B55BB1" w:rsidP="00B55BB1">
            <w:pPr>
              <w:numPr>
                <w:ilvl w:val="0"/>
                <w:numId w:val="45"/>
              </w:numPr>
              <w:rPr>
                <w:rFonts w:ascii="Arial" w:hAnsi="Arial" w:cs="Arial"/>
                <w:sz w:val="22"/>
                <w:szCs w:val="22"/>
              </w:rPr>
            </w:pPr>
            <w:r>
              <w:rPr>
                <w:rFonts w:ascii="Arial" w:hAnsi="Arial" w:cs="Arial"/>
                <w:sz w:val="22"/>
                <w:szCs w:val="22"/>
              </w:rPr>
              <w:t>R</w:t>
            </w:r>
            <w:r w:rsidRPr="00B55BB1">
              <w:rPr>
                <w:rFonts w:ascii="Arial" w:hAnsi="Arial" w:cs="Arial"/>
                <w:sz w:val="22"/>
                <w:szCs w:val="22"/>
              </w:rPr>
              <w:t xml:space="preserve">eport out from work groups (40 </w:t>
            </w:r>
            <w:proofErr w:type="spellStart"/>
            <w:r w:rsidRPr="00B55BB1">
              <w:rPr>
                <w:rFonts w:ascii="Arial" w:hAnsi="Arial" w:cs="Arial"/>
                <w:sz w:val="22"/>
                <w:szCs w:val="22"/>
              </w:rPr>
              <w:t>mins</w:t>
            </w:r>
            <w:proofErr w:type="spellEnd"/>
            <w:r w:rsidR="004D1E0B">
              <w:rPr>
                <w:rFonts w:ascii="Arial" w:hAnsi="Arial" w:cs="Arial"/>
                <w:sz w:val="22"/>
                <w:szCs w:val="22"/>
              </w:rPr>
              <w:t>)</w:t>
            </w:r>
          </w:p>
          <w:p w:rsidR="007B211B" w:rsidRDefault="007B211B" w:rsidP="007B211B">
            <w:pPr>
              <w:pStyle w:val="ListParagraph"/>
              <w:rPr>
                <w:rFonts w:ascii="Arial" w:hAnsi="Arial" w:cs="Arial"/>
                <w:sz w:val="22"/>
                <w:szCs w:val="22"/>
              </w:rPr>
            </w:pPr>
          </w:p>
          <w:p w:rsidR="007B211B" w:rsidRPr="00B55BB1" w:rsidRDefault="007B211B" w:rsidP="007B211B">
            <w:pPr>
              <w:ind w:left="1800"/>
              <w:rPr>
                <w:rFonts w:ascii="Arial" w:hAnsi="Arial" w:cs="Arial"/>
                <w:sz w:val="22"/>
                <w:szCs w:val="22"/>
              </w:rPr>
            </w:pPr>
          </w:p>
        </w:tc>
        <w:tc>
          <w:tcPr>
            <w:tcW w:w="5040" w:type="dxa"/>
          </w:tcPr>
          <w:p w:rsidR="00B55BB1" w:rsidRDefault="004D1E0B" w:rsidP="004D1E0B">
            <w:pPr>
              <w:pStyle w:val="ListParagraph"/>
              <w:numPr>
                <w:ilvl w:val="0"/>
                <w:numId w:val="46"/>
              </w:numPr>
              <w:rPr>
                <w:rFonts w:ascii="Arial" w:hAnsi="Arial" w:cs="Arial"/>
                <w:sz w:val="22"/>
                <w:szCs w:val="22"/>
              </w:rPr>
            </w:pPr>
            <w:r>
              <w:rPr>
                <w:rFonts w:ascii="Arial" w:hAnsi="Arial" w:cs="Arial"/>
                <w:sz w:val="22"/>
                <w:szCs w:val="22"/>
              </w:rPr>
              <w:lastRenderedPageBreak/>
              <w:t xml:space="preserve">The Steering Team needs to assist in the </w:t>
            </w:r>
            <w:r>
              <w:rPr>
                <w:rFonts w:ascii="Arial" w:hAnsi="Arial" w:cs="Arial"/>
                <w:sz w:val="22"/>
                <w:szCs w:val="22"/>
              </w:rPr>
              <w:lastRenderedPageBreak/>
              <w:t xml:space="preserve">further development of the 3 year EF </w:t>
            </w:r>
            <w:r w:rsidR="007B211B">
              <w:rPr>
                <w:rFonts w:ascii="Arial" w:hAnsi="Arial" w:cs="Arial"/>
                <w:sz w:val="22"/>
                <w:szCs w:val="22"/>
              </w:rPr>
              <w:t>Work plan</w:t>
            </w:r>
            <w:r>
              <w:rPr>
                <w:rFonts w:ascii="Arial" w:hAnsi="Arial" w:cs="Arial"/>
                <w:sz w:val="22"/>
                <w:szCs w:val="22"/>
              </w:rPr>
              <w:t>.  To that end, Betsy will suggest a template that can be used and Rick will provide the full list of recommendations that have been compiled from all of the work groups.</w:t>
            </w:r>
          </w:p>
          <w:p w:rsidR="004D1E0B" w:rsidRDefault="004D1E0B" w:rsidP="004D1E0B">
            <w:pPr>
              <w:pStyle w:val="ListParagraph"/>
              <w:numPr>
                <w:ilvl w:val="0"/>
                <w:numId w:val="46"/>
              </w:numPr>
              <w:rPr>
                <w:rFonts w:ascii="Arial" w:hAnsi="Arial" w:cs="Arial"/>
                <w:sz w:val="22"/>
                <w:szCs w:val="22"/>
              </w:rPr>
            </w:pPr>
            <w:r>
              <w:rPr>
                <w:rFonts w:ascii="Arial" w:hAnsi="Arial" w:cs="Arial"/>
                <w:sz w:val="22"/>
                <w:szCs w:val="22"/>
              </w:rPr>
              <w:t>Rick will follow-up with Kim to determine if the slate of officers has been identified</w:t>
            </w:r>
            <w:r w:rsidR="00632826">
              <w:rPr>
                <w:rFonts w:ascii="Arial" w:hAnsi="Arial" w:cs="Arial"/>
                <w:sz w:val="22"/>
                <w:szCs w:val="22"/>
              </w:rPr>
              <w:t xml:space="preserve">.  </w:t>
            </w:r>
          </w:p>
          <w:p w:rsidR="00632826" w:rsidRPr="004D1E0B" w:rsidRDefault="00632826" w:rsidP="004D1E0B">
            <w:pPr>
              <w:pStyle w:val="ListParagraph"/>
              <w:numPr>
                <w:ilvl w:val="0"/>
                <w:numId w:val="46"/>
              </w:numPr>
              <w:rPr>
                <w:rFonts w:ascii="Arial" w:hAnsi="Arial" w:cs="Arial"/>
                <w:sz w:val="22"/>
                <w:szCs w:val="22"/>
              </w:rPr>
            </w:pPr>
            <w:r>
              <w:rPr>
                <w:rFonts w:ascii="Arial" w:hAnsi="Arial" w:cs="Arial"/>
                <w:sz w:val="22"/>
                <w:szCs w:val="22"/>
              </w:rPr>
              <w:t>Both items above will be brought to the Coalition at the January meeting for discussion and voting.</w:t>
            </w:r>
            <w:r>
              <w:rPr>
                <w:rFonts w:ascii="Arial" w:hAnsi="Arial" w:cs="Arial"/>
                <w:sz w:val="22"/>
                <w:szCs w:val="22"/>
              </w:rPr>
              <w:br/>
            </w:r>
          </w:p>
        </w:tc>
      </w:tr>
      <w:tr w:rsidR="00AB4ACB" w:rsidRPr="005B46B6" w:rsidTr="00632826">
        <w:tc>
          <w:tcPr>
            <w:tcW w:w="3097" w:type="dxa"/>
          </w:tcPr>
          <w:p w:rsidR="0048783C" w:rsidRPr="005B46B6" w:rsidRDefault="0048783C" w:rsidP="00B55BB1">
            <w:pPr>
              <w:ind w:left="360"/>
              <w:jc w:val="center"/>
              <w:rPr>
                <w:rFonts w:ascii="Arial" w:hAnsi="Arial" w:cs="Arial"/>
                <w:b/>
                <w:sz w:val="22"/>
                <w:szCs w:val="22"/>
              </w:rPr>
            </w:pPr>
          </w:p>
          <w:p w:rsidR="0048783C" w:rsidRPr="005B46B6" w:rsidRDefault="0048783C" w:rsidP="00B55BB1">
            <w:pPr>
              <w:ind w:left="360"/>
              <w:jc w:val="center"/>
              <w:rPr>
                <w:rFonts w:ascii="Arial" w:hAnsi="Arial" w:cs="Arial"/>
                <w:b/>
                <w:sz w:val="22"/>
                <w:szCs w:val="22"/>
              </w:rPr>
            </w:pPr>
          </w:p>
          <w:p w:rsidR="0048783C" w:rsidRPr="005B46B6" w:rsidRDefault="0048783C" w:rsidP="00B55BB1">
            <w:pPr>
              <w:ind w:left="360"/>
              <w:jc w:val="center"/>
              <w:rPr>
                <w:rFonts w:ascii="Arial" w:hAnsi="Arial" w:cs="Arial"/>
                <w:b/>
                <w:sz w:val="22"/>
                <w:szCs w:val="22"/>
              </w:rPr>
            </w:pPr>
          </w:p>
          <w:p w:rsidR="00AB4ACB" w:rsidRPr="005B46B6" w:rsidRDefault="00AB4ACB" w:rsidP="00B55BB1">
            <w:pPr>
              <w:ind w:left="360"/>
              <w:jc w:val="center"/>
              <w:rPr>
                <w:rFonts w:ascii="Arial" w:hAnsi="Arial" w:cs="Arial"/>
                <w:b/>
                <w:sz w:val="22"/>
                <w:szCs w:val="22"/>
              </w:rPr>
            </w:pPr>
            <w:r w:rsidRPr="005B46B6">
              <w:rPr>
                <w:rFonts w:ascii="Arial" w:hAnsi="Arial" w:cs="Arial"/>
                <w:b/>
                <w:sz w:val="22"/>
                <w:szCs w:val="22"/>
              </w:rPr>
              <w:t>Web Site</w:t>
            </w:r>
          </w:p>
        </w:tc>
        <w:tc>
          <w:tcPr>
            <w:tcW w:w="6533" w:type="dxa"/>
          </w:tcPr>
          <w:p w:rsidR="002E0A6B" w:rsidRPr="005B46B6" w:rsidRDefault="002E0A6B" w:rsidP="00CA2F8F">
            <w:pPr>
              <w:rPr>
                <w:rFonts w:ascii="Arial" w:hAnsi="Arial" w:cs="Arial"/>
                <w:sz w:val="22"/>
                <w:szCs w:val="22"/>
              </w:rPr>
            </w:pPr>
            <w:r w:rsidRPr="005B46B6">
              <w:rPr>
                <w:rFonts w:ascii="Arial" w:hAnsi="Arial" w:cs="Arial"/>
                <w:sz w:val="22"/>
                <w:szCs w:val="22"/>
              </w:rPr>
              <w:t xml:space="preserve">Rick </w:t>
            </w:r>
            <w:r w:rsidR="00EF3FE2">
              <w:rPr>
                <w:rFonts w:ascii="Arial" w:hAnsi="Arial" w:cs="Arial"/>
                <w:sz w:val="22"/>
                <w:szCs w:val="22"/>
              </w:rPr>
              <w:t xml:space="preserve">has unsuccessfully tried to reach </w:t>
            </w:r>
            <w:r w:rsidRPr="005B46B6">
              <w:rPr>
                <w:rFonts w:ascii="Arial" w:hAnsi="Arial" w:cs="Arial"/>
                <w:sz w:val="22"/>
                <w:szCs w:val="22"/>
              </w:rPr>
              <w:t xml:space="preserve">Janice </w:t>
            </w:r>
            <w:proofErr w:type="spellStart"/>
            <w:r w:rsidRPr="005B46B6">
              <w:rPr>
                <w:rFonts w:ascii="Arial" w:hAnsi="Arial" w:cs="Arial"/>
                <w:sz w:val="22"/>
                <w:szCs w:val="22"/>
              </w:rPr>
              <w:t>Lachance</w:t>
            </w:r>
            <w:proofErr w:type="spellEnd"/>
            <w:r w:rsidRPr="005B46B6">
              <w:rPr>
                <w:rFonts w:ascii="Arial" w:hAnsi="Arial" w:cs="Arial"/>
                <w:sz w:val="22"/>
                <w:szCs w:val="22"/>
              </w:rPr>
              <w:t xml:space="preserve"> from the Maine Parent Federation</w:t>
            </w:r>
            <w:r w:rsidR="00EF3FE2">
              <w:rPr>
                <w:rFonts w:ascii="Arial" w:hAnsi="Arial" w:cs="Arial"/>
                <w:sz w:val="22"/>
                <w:szCs w:val="22"/>
              </w:rPr>
              <w:t xml:space="preserve"> regarding her </w:t>
            </w:r>
            <w:r w:rsidRPr="005B46B6">
              <w:rPr>
                <w:rFonts w:ascii="Arial" w:hAnsi="Arial" w:cs="Arial"/>
                <w:sz w:val="22"/>
                <w:szCs w:val="22"/>
              </w:rPr>
              <w:t xml:space="preserve">interest in joining the Coalition.  </w:t>
            </w:r>
          </w:p>
          <w:p w:rsidR="002E0A6B" w:rsidRPr="005B46B6" w:rsidRDefault="002E0A6B" w:rsidP="00CA2F8F">
            <w:pPr>
              <w:rPr>
                <w:rFonts w:ascii="Arial" w:hAnsi="Arial" w:cs="Arial"/>
                <w:sz w:val="22"/>
                <w:szCs w:val="22"/>
              </w:rPr>
            </w:pPr>
          </w:p>
          <w:p w:rsidR="002E0A6B" w:rsidRPr="005B46B6" w:rsidRDefault="00EF3FE2" w:rsidP="00EF3FE2">
            <w:pPr>
              <w:rPr>
                <w:rFonts w:ascii="Arial" w:hAnsi="Arial" w:cs="Arial"/>
                <w:sz w:val="22"/>
                <w:szCs w:val="22"/>
              </w:rPr>
            </w:pPr>
            <w:r>
              <w:rPr>
                <w:rFonts w:ascii="Arial" w:hAnsi="Arial" w:cs="Arial"/>
                <w:sz w:val="22"/>
                <w:szCs w:val="22"/>
              </w:rPr>
              <w:t xml:space="preserve">Brad was unable to connect with Mel Clarrage and Jim Phipps since the last meeting about the EF website accessibility and since that time we also had a request from Jeanie </w:t>
            </w:r>
            <w:proofErr w:type="spellStart"/>
            <w:r>
              <w:rPr>
                <w:rFonts w:ascii="Arial" w:hAnsi="Arial" w:cs="Arial"/>
                <w:sz w:val="22"/>
                <w:szCs w:val="22"/>
              </w:rPr>
              <w:t>Coltart</w:t>
            </w:r>
            <w:proofErr w:type="spellEnd"/>
            <w:r>
              <w:rPr>
                <w:rFonts w:ascii="Arial" w:hAnsi="Arial" w:cs="Arial"/>
                <w:sz w:val="22"/>
                <w:szCs w:val="22"/>
              </w:rPr>
              <w:t xml:space="preserve"> about this on behalf of Mel. </w:t>
            </w:r>
          </w:p>
          <w:p w:rsidR="002E0A6B" w:rsidRPr="005B46B6" w:rsidRDefault="002E0A6B" w:rsidP="00CA2F8F">
            <w:pPr>
              <w:rPr>
                <w:rFonts w:ascii="Arial" w:hAnsi="Arial" w:cs="Arial"/>
                <w:sz w:val="22"/>
                <w:szCs w:val="22"/>
              </w:rPr>
            </w:pPr>
          </w:p>
          <w:p w:rsidR="00CA2F8F" w:rsidRDefault="00EF3FE2" w:rsidP="00EF3FE2">
            <w:pPr>
              <w:rPr>
                <w:rFonts w:ascii="Arial" w:hAnsi="Arial" w:cs="Arial"/>
                <w:sz w:val="22"/>
                <w:szCs w:val="22"/>
              </w:rPr>
            </w:pPr>
            <w:r>
              <w:rPr>
                <w:rFonts w:ascii="Arial" w:hAnsi="Arial" w:cs="Arial"/>
                <w:sz w:val="22"/>
                <w:szCs w:val="22"/>
              </w:rPr>
              <w:t>Availability of timely EF</w:t>
            </w:r>
            <w:r w:rsidR="00373F8D" w:rsidRPr="005B46B6">
              <w:rPr>
                <w:rFonts w:ascii="Arial" w:hAnsi="Arial" w:cs="Arial"/>
                <w:sz w:val="22"/>
                <w:szCs w:val="22"/>
              </w:rPr>
              <w:t xml:space="preserve"> work group information</w:t>
            </w:r>
            <w:r>
              <w:rPr>
                <w:rFonts w:ascii="Arial" w:hAnsi="Arial" w:cs="Arial"/>
                <w:sz w:val="22"/>
                <w:szCs w:val="22"/>
              </w:rPr>
              <w:t xml:space="preserve"> on the website is absolutely critical as the Coalition’s work moves ahead and we are very concerned that this is </w:t>
            </w:r>
            <w:r w:rsidR="00373F8D" w:rsidRPr="005B46B6">
              <w:rPr>
                <w:rFonts w:ascii="Arial" w:hAnsi="Arial" w:cs="Arial"/>
                <w:sz w:val="22"/>
                <w:szCs w:val="22"/>
              </w:rPr>
              <w:t>still n</w:t>
            </w:r>
            <w:r>
              <w:rPr>
                <w:rFonts w:ascii="Arial" w:hAnsi="Arial" w:cs="Arial"/>
                <w:sz w:val="22"/>
                <w:szCs w:val="22"/>
              </w:rPr>
              <w:t xml:space="preserve">ot happening even though Rick has provided many reminders.  </w:t>
            </w:r>
          </w:p>
          <w:p w:rsidR="004D1E0B" w:rsidRDefault="004D1E0B" w:rsidP="00EF3FE2">
            <w:pPr>
              <w:rPr>
                <w:rFonts w:ascii="Arial" w:hAnsi="Arial" w:cs="Arial"/>
                <w:sz w:val="22"/>
                <w:szCs w:val="22"/>
              </w:rPr>
            </w:pPr>
          </w:p>
          <w:p w:rsidR="004D1E0B" w:rsidRPr="005B46B6" w:rsidRDefault="004D1E0B" w:rsidP="00EF3FE2">
            <w:pPr>
              <w:rPr>
                <w:rFonts w:ascii="Arial" w:hAnsi="Arial" w:cs="Arial"/>
                <w:sz w:val="22"/>
                <w:szCs w:val="22"/>
              </w:rPr>
            </w:pPr>
            <w:r>
              <w:rPr>
                <w:rFonts w:ascii="Arial" w:hAnsi="Arial" w:cs="Arial"/>
                <w:sz w:val="22"/>
                <w:szCs w:val="22"/>
              </w:rPr>
              <w:t xml:space="preserve">Information from Maine’s participation in the ODEP Leadership Mentoring Program needs to be shared through the website and although the </w:t>
            </w:r>
            <w:proofErr w:type="gramStart"/>
            <w:r>
              <w:rPr>
                <w:rFonts w:ascii="Arial" w:hAnsi="Arial" w:cs="Arial"/>
                <w:sz w:val="22"/>
                <w:szCs w:val="22"/>
              </w:rPr>
              <w:t>work being</w:t>
            </w:r>
            <w:proofErr w:type="gramEnd"/>
            <w:r>
              <w:rPr>
                <w:rFonts w:ascii="Arial" w:hAnsi="Arial" w:cs="Arial"/>
                <w:sz w:val="22"/>
                <w:szCs w:val="22"/>
              </w:rPr>
              <w:t xml:space="preserve"> done fits within Capacity building, we decided that having its own page would be more user friendly.</w:t>
            </w:r>
            <w:r w:rsidR="00E93166">
              <w:rPr>
                <w:rFonts w:ascii="Arial" w:hAnsi="Arial" w:cs="Arial"/>
                <w:sz w:val="22"/>
                <w:szCs w:val="22"/>
              </w:rPr>
              <w:br/>
            </w:r>
          </w:p>
        </w:tc>
        <w:tc>
          <w:tcPr>
            <w:tcW w:w="5040" w:type="dxa"/>
          </w:tcPr>
          <w:p w:rsidR="00811070" w:rsidRPr="005B46B6" w:rsidRDefault="00377454" w:rsidP="00377454">
            <w:pPr>
              <w:pStyle w:val="ListParagraph"/>
              <w:numPr>
                <w:ilvl w:val="0"/>
                <w:numId w:val="41"/>
              </w:numPr>
              <w:rPr>
                <w:rFonts w:ascii="Arial" w:hAnsi="Arial" w:cs="Arial"/>
                <w:sz w:val="22"/>
                <w:szCs w:val="22"/>
              </w:rPr>
            </w:pPr>
            <w:r w:rsidRPr="005B46B6">
              <w:rPr>
                <w:rFonts w:ascii="Arial" w:hAnsi="Arial" w:cs="Arial"/>
                <w:sz w:val="22"/>
                <w:szCs w:val="22"/>
              </w:rPr>
              <w:t xml:space="preserve">Rick will </w:t>
            </w:r>
            <w:r w:rsidR="00EF3FE2">
              <w:rPr>
                <w:rFonts w:ascii="Arial" w:hAnsi="Arial" w:cs="Arial"/>
                <w:sz w:val="22"/>
                <w:szCs w:val="22"/>
              </w:rPr>
              <w:t xml:space="preserve">follow-up again </w:t>
            </w:r>
            <w:r w:rsidR="002E0A6B" w:rsidRPr="005B46B6">
              <w:rPr>
                <w:rFonts w:ascii="Arial" w:hAnsi="Arial" w:cs="Arial"/>
                <w:sz w:val="22"/>
                <w:szCs w:val="22"/>
              </w:rPr>
              <w:t xml:space="preserve">with information to Janice on how to request membership.  </w:t>
            </w:r>
          </w:p>
          <w:p w:rsidR="002E0A6B" w:rsidRPr="005B46B6" w:rsidRDefault="002E0A6B" w:rsidP="002E0A6B">
            <w:pPr>
              <w:pStyle w:val="ListParagraph"/>
              <w:numPr>
                <w:ilvl w:val="0"/>
                <w:numId w:val="41"/>
              </w:numPr>
              <w:rPr>
                <w:rFonts w:ascii="Arial" w:hAnsi="Arial" w:cs="Arial"/>
                <w:sz w:val="22"/>
                <w:szCs w:val="22"/>
              </w:rPr>
            </w:pPr>
            <w:r w:rsidRPr="005B46B6">
              <w:rPr>
                <w:rFonts w:ascii="Arial" w:hAnsi="Arial" w:cs="Arial"/>
                <w:sz w:val="22"/>
                <w:szCs w:val="22"/>
              </w:rPr>
              <w:t xml:space="preserve">Brad will reach out to Mel and Jim </w:t>
            </w:r>
            <w:r w:rsidR="00EF3FE2">
              <w:rPr>
                <w:rFonts w:ascii="Arial" w:hAnsi="Arial" w:cs="Arial"/>
                <w:sz w:val="22"/>
                <w:szCs w:val="22"/>
              </w:rPr>
              <w:t xml:space="preserve">to get more information on the accessibility issues </w:t>
            </w:r>
            <w:r w:rsidR="00373F8D" w:rsidRPr="005B46B6">
              <w:rPr>
                <w:rFonts w:ascii="Arial" w:hAnsi="Arial" w:cs="Arial"/>
                <w:sz w:val="22"/>
                <w:szCs w:val="22"/>
              </w:rPr>
              <w:t>and let Rick know</w:t>
            </w:r>
            <w:r w:rsidRPr="005B46B6">
              <w:rPr>
                <w:rFonts w:ascii="Arial" w:hAnsi="Arial" w:cs="Arial"/>
                <w:sz w:val="22"/>
                <w:szCs w:val="22"/>
              </w:rPr>
              <w:t xml:space="preserve">. </w:t>
            </w:r>
          </w:p>
          <w:p w:rsidR="008F2C8D" w:rsidRDefault="00EF3FE2" w:rsidP="00B55BB1">
            <w:pPr>
              <w:pStyle w:val="ListParagraph"/>
              <w:numPr>
                <w:ilvl w:val="0"/>
                <w:numId w:val="41"/>
              </w:numPr>
              <w:rPr>
                <w:rFonts w:ascii="Arial" w:hAnsi="Arial" w:cs="Arial"/>
                <w:sz w:val="22"/>
                <w:szCs w:val="22"/>
              </w:rPr>
            </w:pPr>
            <w:r>
              <w:rPr>
                <w:rFonts w:ascii="Arial" w:hAnsi="Arial" w:cs="Arial"/>
                <w:sz w:val="22"/>
                <w:szCs w:val="22"/>
              </w:rPr>
              <w:t xml:space="preserve">Betsy will address this strongly as the EF Coalition Chair </w:t>
            </w:r>
            <w:r w:rsidR="00B55BB1">
              <w:rPr>
                <w:rFonts w:ascii="Arial" w:hAnsi="Arial" w:cs="Arial"/>
                <w:sz w:val="22"/>
                <w:szCs w:val="22"/>
              </w:rPr>
              <w:t xml:space="preserve">and work </w:t>
            </w:r>
            <w:r w:rsidR="006800D7">
              <w:rPr>
                <w:rFonts w:ascii="Arial" w:hAnsi="Arial" w:cs="Arial"/>
                <w:sz w:val="22"/>
                <w:szCs w:val="22"/>
              </w:rPr>
              <w:t xml:space="preserve">with the Steering Team </w:t>
            </w:r>
            <w:r w:rsidR="00B55BB1">
              <w:rPr>
                <w:rFonts w:ascii="Arial" w:hAnsi="Arial" w:cs="Arial"/>
                <w:sz w:val="22"/>
                <w:szCs w:val="22"/>
              </w:rPr>
              <w:t xml:space="preserve">to </w:t>
            </w:r>
            <w:r>
              <w:rPr>
                <w:rFonts w:ascii="Arial" w:hAnsi="Arial" w:cs="Arial"/>
                <w:sz w:val="22"/>
                <w:szCs w:val="22"/>
              </w:rPr>
              <w:t xml:space="preserve">set time </w:t>
            </w:r>
            <w:r w:rsidR="00B55BB1">
              <w:rPr>
                <w:rFonts w:ascii="Arial" w:hAnsi="Arial" w:cs="Arial"/>
                <w:sz w:val="22"/>
                <w:szCs w:val="22"/>
              </w:rPr>
              <w:t xml:space="preserve">parameters </w:t>
            </w:r>
            <w:r>
              <w:rPr>
                <w:rFonts w:ascii="Arial" w:hAnsi="Arial" w:cs="Arial"/>
                <w:sz w:val="22"/>
                <w:szCs w:val="22"/>
              </w:rPr>
              <w:t xml:space="preserve">about when meeting dates and minutes </w:t>
            </w:r>
            <w:r w:rsidR="00B55BB1">
              <w:rPr>
                <w:rFonts w:ascii="Arial" w:hAnsi="Arial" w:cs="Arial"/>
                <w:sz w:val="22"/>
                <w:szCs w:val="22"/>
              </w:rPr>
              <w:t>must be posted.</w:t>
            </w:r>
          </w:p>
          <w:p w:rsidR="004D1E0B" w:rsidRPr="005B46B6" w:rsidRDefault="004D1E0B" w:rsidP="00B55BB1">
            <w:pPr>
              <w:pStyle w:val="ListParagraph"/>
              <w:numPr>
                <w:ilvl w:val="0"/>
                <w:numId w:val="41"/>
              </w:numPr>
              <w:rPr>
                <w:rFonts w:ascii="Arial" w:hAnsi="Arial" w:cs="Arial"/>
                <w:sz w:val="22"/>
                <w:szCs w:val="22"/>
              </w:rPr>
            </w:pPr>
            <w:r>
              <w:rPr>
                <w:rFonts w:ascii="Arial" w:hAnsi="Arial" w:cs="Arial"/>
                <w:sz w:val="22"/>
                <w:szCs w:val="22"/>
              </w:rPr>
              <w:t>Rick will add a page for the ODEP information under the Coalition Work Group tab.</w:t>
            </w:r>
          </w:p>
        </w:tc>
      </w:tr>
      <w:tr w:rsidR="00AB4ACB" w:rsidRPr="005B46B6" w:rsidTr="00632826">
        <w:tc>
          <w:tcPr>
            <w:tcW w:w="3097" w:type="dxa"/>
          </w:tcPr>
          <w:p w:rsidR="0048783C" w:rsidRPr="005B46B6" w:rsidRDefault="0048783C" w:rsidP="00B55BB1">
            <w:pPr>
              <w:ind w:left="360"/>
              <w:jc w:val="center"/>
              <w:rPr>
                <w:rFonts w:ascii="Arial" w:hAnsi="Arial" w:cs="Arial"/>
                <w:b/>
                <w:sz w:val="22"/>
                <w:szCs w:val="22"/>
              </w:rPr>
            </w:pPr>
          </w:p>
          <w:p w:rsidR="00AB4ACB" w:rsidRPr="005B46B6" w:rsidRDefault="00AB4ACB" w:rsidP="00B55BB1">
            <w:pPr>
              <w:ind w:left="360"/>
              <w:jc w:val="center"/>
              <w:rPr>
                <w:rFonts w:ascii="Arial" w:hAnsi="Arial" w:cs="Arial"/>
                <w:b/>
                <w:sz w:val="22"/>
                <w:szCs w:val="22"/>
              </w:rPr>
            </w:pPr>
            <w:r w:rsidRPr="005B46B6">
              <w:rPr>
                <w:rFonts w:ascii="Arial" w:hAnsi="Arial" w:cs="Arial"/>
                <w:b/>
                <w:sz w:val="22"/>
                <w:szCs w:val="22"/>
              </w:rPr>
              <w:t>Communications Plan</w:t>
            </w:r>
          </w:p>
        </w:tc>
        <w:tc>
          <w:tcPr>
            <w:tcW w:w="6533" w:type="dxa"/>
          </w:tcPr>
          <w:p w:rsidR="00632826" w:rsidRPr="005B46B6" w:rsidRDefault="00632826" w:rsidP="00450A21">
            <w:pPr>
              <w:rPr>
                <w:rFonts w:ascii="Arial" w:hAnsi="Arial" w:cs="Arial"/>
                <w:sz w:val="22"/>
                <w:szCs w:val="22"/>
              </w:rPr>
            </w:pPr>
            <w:r>
              <w:rPr>
                <w:rFonts w:ascii="Arial" w:hAnsi="Arial" w:cs="Arial"/>
                <w:sz w:val="22"/>
                <w:szCs w:val="22"/>
              </w:rPr>
              <w:t xml:space="preserve">Discussed draft briefly and acknowledged that any Communications plan is a living document.  Karen continues to seek other examples of project communications plans and recently learned of some being developed by VR agencies who are participating in a small initiative funded by the Rehabilitation </w:t>
            </w:r>
            <w:r>
              <w:rPr>
                <w:rFonts w:ascii="Arial" w:hAnsi="Arial" w:cs="Arial"/>
                <w:sz w:val="22"/>
                <w:szCs w:val="22"/>
              </w:rPr>
              <w:lastRenderedPageBreak/>
              <w:t>Technical Assistance Center administered by ICI UMass Boston.</w:t>
            </w:r>
          </w:p>
          <w:p w:rsidR="00ED1035" w:rsidRPr="005B46B6" w:rsidRDefault="00ED1035" w:rsidP="00450A21">
            <w:pPr>
              <w:rPr>
                <w:rFonts w:ascii="Arial" w:hAnsi="Arial" w:cs="Arial"/>
                <w:sz w:val="22"/>
                <w:szCs w:val="22"/>
              </w:rPr>
            </w:pPr>
          </w:p>
        </w:tc>
        <w:tc>
          <w:tcPr>
            <w:tcW w:w="5040" w:type="dxa"/>
          </w:tcPr>
          <w:p w:rsidR="00632826" w:rsidRDefault="00632826" w:rsidP="00632826">
            <w:pPr>
              <w:pStyle w:val="ListParagraph"/>
              <w:numPr>
                <w:ilvl w:val="0"/>
                <w:numId w:val="47"/>
              </w:numPr>
              <w:rPr>
                <w:rFonts w:ascii="Arial" w:hAnsi="Arial" w:cs="Arial"/>
                <w:sz w:val="22"/>
                <w:szCs w:val="22"/>
              </w:rPr>
            </w:pPr>
            <w:r>
              <w:rPr>
                <w:rFonts w:ascii="Arial" w:hAnsi="Arial" w:cs="Arial"/>
                <w:sz w:val="22"/>
                <w:szCs w:val="22"/>
              </w:rPr>
              <w:lastRenderedPageBreak/>
              <w:t xml:space="preserve">Karen is requesting further review and feedback as she proceeds to finish this working draft.  When complete, it will be shared with the </w:t>
            </w:r>
            <w:r w:rsidR="007B211B">
              <w:rPr>
                <w:rFonts w:ascii="Arial" w:hAnsi="Arial" w:cs="Arial"/>
                <w:sz w:val="22"/>
                <w:szCs w:val="22"/>
              </w:rPr>
              <w:t>Coalition</w:t>
            </w:r>
            <w:r>
              <w:rPr>
                <w:rFonts w:ascii="Arial" w:hAnsi="Arial" w:cs="Arial"/>
                <w:sz w:val="22"/>
                <w:szCs w:val="22"/>
              </w:rPr>
              <w:t xml:space="preserve"> for further input.</w:t>
            </w:r>
          </w:p>
          <w:p w:rsidR="00AB4ACB" w:rsidRPr="00632826" w:rsidRDefault="00632826" w:rsidP="00632826">
            <w:pPr>
              <w:pStyle w:val="ListParagraph"/>
              <w:numPr>
                <w:ilvl w:val="0"/>
                <w:numId w:val="47"/>
              </w:numPr>
              <w:rPr>
                <w:rFonts w:ascii="Arial" w:hAnsi="Arial" w:cs="Arial"/>
                <w:sz w:val="22"/>
                <w:szCs w:val="22"/>
              </w:rPr>
            </w:pPr>
            <w:r>
              <w:rPr>
                <w:rFonts w:ascii="Arial" w:hAnsi="Arial" w:cs="Arial"/>
                <w:sz w:val="22"/>
                <w:szCs w:val="22"/>
              </w:rPr>
              <w:t xml:space="preserve">Karen will share other examples of </w:t>
            </w:r>
            <w:r>
              <w:rPr>
                <w:rFonts w:ascii="Arial" w:hAnsi="Arial" w:cs="Arial"/>
                <w:sz w:val="22"/>
                <w:szCs w:val="22"/>
              </w:rPr>
              <w:lastRenderedPageBreak/>
              <w:t>Communications plans as she receives them.</w:t>
            </w:r>
            <w:r w:rsidR="00CA2F8F" w:rsidRPr="00632826">
              <w:rPr>
                <w:rFonts w:ascii="Arial" w:hAnsi="Arial" w:cs="Arial"/>
                <w:sz w:val="22"/>
                <w:szCs w:val="22"/>
              </w:rPr>
              <w:br/>
            </w:r>
          </w:p>
        </w:tc>
      </w:tr>
      <w:tr w:rsidR="00A83FB9" w:rsidRPr="005B46B6" w:rsidTr="00632826">
        <w:tc>
          <w:tcPr>
            <w:tcW w:w="3097" w:type="dxa"/>
          </w:tcPr>
          <w:p w:rsidR="00A83FB9" w:rsidRPr="005B46B6" w:rsidRDefault="00A83FB9" w:rsidP="00B55BB1">
            <w:pPr>
              <w:tabs>
                <w:tab w:val="left" w:pos="252"/>
                <w:tab w:val="left" w:pos="379"/>
              </w:tabs>
              <w:ind w:left="360"/>
              <w:jc w:val="center"/>
              <w:rPr>
                <w:rFonts w:ascii="Arial" w:hAnsi="Arial" w:cs="Arial"/>
                <w:b/>
                <w:sz w:val="22"/>
                <w:szCs w:val="22"/>
              </w:rPr>
            </w:pPr>
            <w:r w:rsidRPr="005B46B6">
              <w:rPr>
                <w:rFonts w:ascii="Arial" w:hAnsi="Arial" w:cs="Arial"/>
                <w:b/>
                <w:sz w:val="22"/>
                <w:szCs w:val="22"/>
              </w:rPr>
              <w:lastRenderedPageBreak/>
              <w:t>Next Meeting</w:t>
            </w:r>
            <w:r w:rsidR="00794EE1" w:rsidRPr="005B46B6">
              <w:rPr>
                <w:rFonts w:ascii="Arial" w:hAnsi="Arial" w:cs="Arial"/>
                <w:b/>
                <w:sz w:val="22"/>
                <w:szCs w:val="22"/>
              </w:rPr>
              <w:t>s</w:t>
            </w:r>
          </w:p>
        </w:tc>
        <w:tc>
          <w:tcPr>
            <w:tcW w:w="6533" w:type="dxa"/>
          </w:tcPr>
          <w:p w:rsidR="00AB4ACB" w:rsidRPr="005B46B6" w:rsidRDefault="00AB4ACB" w:rsidP="00E54FF6">
            <w:pPr>
              <w:rPr>
                <w:rFonts w:ascii="Arial" w:hAnsi="Arial" w:cs="Arial"/>
                <w:sz w:val="22"/>
                <w:szCs w:val="22"/>
              </w:rPr>
            </w:pPr>
            <w:r w:rsidRPr="005B46B6">
              <w:rPr>
                <w:rFonts w:ascii="Arial" w:hAnsi="Arial" w:cs="Arial"/>
                <w:sz w:val="22"/>
                <w:szCs w:val="22"/>
              </w:rPr>
              <w:t>12/12</w:t>
            </w:r>
            <w:r w:rsidR="00E93166">
              <w:rPr>
                <w:rFonts w:ascii="Arial" w:hAnsi="Arial" w:cs="Arial"/>
                <w:sz w:val="22"/>
                <w:szCs w:val="22"/>
              </w:rPr>
              <w:t>/14</w:t>
            </w:r>
            <w:r w:rsidRPr="005B46B6">
              <w:rPr>
                <w:rFonts w:ascii="Arial" w:hAnsi="Arial" w:cs="Arial"/>
                <w:sz w:val="22"/>
                <w:szCs w:val="22"/>
              </w:rPr>
              <w:t xml:space="preserve"> – EF Maine Steering Committee</w:t>
            </w:r>
          </w:p>
          <w:p w:rsidR="00AB4ACB" w:rsidRPr="005B46B6" w:rsidRDefault="00AB4ACB" w:rsidP="00E54FF6">
            <w:pPr>
              <w:rPr>
                <w:rFonts w:ascii="Arial" w:hAnsi="Arial" w:cs="Arial"/>
                <w:sz w:val="22"/>
                <w:szCs w:val="22"/>
              </w:rPr>
            </w:pPr>
          </w:p>
          <w:p w:rsidR="00AB4ACB" w:rsidRDefault="00AB4ACB" w:rsidP="00E54FF6">
            <w:pPr>
              <w:rPr>
                <w:rFonts w:ascii="Arial" w:hAnsi="Arial" w:cs="Arial"/>
                <w:sz w:val="22"/>
                <w:szCs w:val="22"/>
              </w:rPr>
            </w:pPr>
            <w:r w:rsidRPr="005B46B6">
              <w:rPr>
                <w:rFonts w:ascii="Arial" w:hAnsi="Arial" w:cs="Arial"/>
                <w:sz w:val="22"/>
                <w:szCs w:val="22"/>
              </w:rPr>
              <w:t>12/16</w:t>
            </w:r>
            <w:r w:rsidR="00E93166">
              <w:rPr>
                <w:rFonts w:ascii="Arial" w:hAnsi="Arial" w:cs="Arial"/>
                <w:sz w:val="22"/>
                <w:szCs w:val="22"/>
              </w:rPr>
              <w:t>/14</w:t>
            </w:r>
            <w:r w:rsidRPr="005B46B6">
              <w:rPr>
                <w:rFonts w:ascii="Arial" w:hAnsi="Arial" w:cs="Arial"/>
                <w:sz w:val="22"/>
                <w:szCs w:val="22"/>
              </w:rPr>
              <w:t xml:space="preserve"> – EF Communications Workgroup</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1/9/15 </w:t>
            </w:r>
            <w:r>
              <w:rPr>
                <w:rFonts w:ascii="Arial" w:hAnsi="Arial" w:cs="Arial"/>
                <w:sz w:val="22"/>
                <w:szCs w:val="22"/>
              </w:rPr>
              <w:t xml:space="preserve"> </w:t>
            </w:r>
            <w:r w:rsidR="00632826">
              <w:rPr>
                <w:rFonts w:ascii="Arial" w:hAnsi="Arial" w:cs="Arial"/>
                <w:sz w:val="22"/>
                <w:szCs w:val="22"/>
              </w:rPr>
              <w:t>– EF Maine Coalition Meeting</w:t>
            </w:r>
          </w:p>
          <w:p w:rsidR="00632826" w:rsidRDefault="00632826" w:rsidP="00E54FF6">
            <w:pPr>
              <w:rPr>
                <w:rFonts w:ascii="Arial" w:hAnsi="Arial" w:cs="Arial"/>
                <w:sz w:val="22"/>
                <w:szCs w:val="22"/>
              </w:rPr>
            </w:pPr>
          </w:p>
          <w:p w:rsidR="00632826" w:rsidRDefault="00E93166" w:rsidP="00E54FF6">
            <w:pPr>
              <w:rPr>
                <w:rFonts w:ascii="Arial" w:hAnsi="Arial" w:cs="Arial"/>
                <w:sz w:val="22"/>
                <w:szCs w:val="22"/>
              </w:rPr>
            </w:pPr>
            <w:r>
              <w:rPr>
                <w:rFonts w:ascii="Arial" w:hAnsi="Arial" w:cs="Arial"/>
                <w:sz w:val="22"/>
                <w:szCs w:val="22"/>
              </w:rPr>
              <w:t xml:space="preserve"> </w:t>
            </w:r>
            <w:r w:rsidR="00632826">
              <w:rPr>
                <w:rFonts w:ascii="Arial" w:hAnsi="Arial" w:cs="Arial"/>
                <w:sz w:val="22"/>
                <w:szCs w:val="22"/>
              </w:rPr>
              <w:t xml:space="preserve">2/3/15 </w:t>
            </w:r>
            <w:r>
              <w:rPr>
                <w:rFonts w:ascii="Arial" w:hAnsi="Arial" w:cs="Arial"/>
                <w:sz w:val="22"/>
                <w:szCs w:val="22"/>
              </w:rPr>
              <w:t xml:space="preserve"> </w:t>
            </w:r>
            <w:r w:rsidR="00632826">
              <w:rPr>
                <w:rFonts w:ascii="Arial" w:hAnsi="Arial" w:cs="Arial"/>
                <w:sz w:val="22"/>
                <w:szCs w:val="22"/>
              </w:rPr>
              <w:t>– EF Maine Steering Committee</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r>
              <w:rPr>
                <w:rFonts w:ascii="Arial" w:hAnsi="Arial" w:cs="Arial"/>
                <w:sz w:val="22"/>
                <w:szCs w:val="22"/>
              </w:rPr>
              <w:t xml:space="preserve">3/13/15 </w:t>
            </w:r>
            <w:r w:rsidR="00E93166">
              <w:rPr>
                <w:rFonts w:ascii="Arial" w:hAnsi="Arial" w:cs="Arial"/>
                <w:sz w:val="22"/>
                <w:szCs w:val="22"/>
              </w:rPr>
              <w:t xml:space="preserve"> </w:t>
            </w:r>
            <w:r w:rsidR="007B211B">
              <w:rPr>
                <w:rFonts w:ascii="Arial" w:hAnsi="Arial" w:cs="Arial"/>
                <w:sz w:val="22"/>
                <w:szCs w:val="22"/>
              </w:rPr>
              <w:t>–</w:t>
            </w:r>
            <w:r>
              <w:rPr>
                <w:rFonts w:ascii="Arial" w:hAnsi="Arial" w:cs="Arial"/>
                <w:sz w:val="22"/>
                <w:szCs w:val="22"/>
              </w:rPr>
              <w:t xml:space="preserve"> </w:t>
            </w:r>
            <w:r w:rsidR="007B211B">
              <w:rPr>
                <w:rFonts w:ascii="Arial" w:hAnsi="Arial" w:cs="Arial"/>
                <w:sz w:val="22"/>
                <w:szCs w:val="22"/>
              </w:rPr>
              <w:t>EF Maine Coalition Meeting</w:t>
            </w: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Default="00632826" w:rsidP="00E54FF6">
            <w:pPr>
              <w:rPr>
                <w:rFonts w:ascii="Arial" w:hAnsi="Arial" w:cs="Arial"/>
                <w:sz w:val="22"/>
                <w:szCs w:val="22"/>
              </w:rPr>
            </w:pPr>
          </w:p>
          <w:p w:rsidR="00632826" w:rsidRPr="005B46B6" w:rsidRDefault="00632826" w:rsidP="00E54FF6">
            <w:pPr>
              <w:rPr>
                <w:rFonts w:ascii="Arial" w:hAnsi="Arial" w:cs="Arial"/>
                <w:sz w:val="22"/>
                <w:szCs w:val="22"/>
              </w:rPr>
            </w:pPr>
          </w:p>
        </w:tc>
        <w:tc>
          <w:tcPr>
            <w:tcW w:w="5040" w:type="dxa"/>
          </w:tcPr>
          <w:p w:rsidR="00632826" w:rsidRPr="00632826" w:rsidRDefault="00632826" w:rsidP="00632826">
            <w:pPr>
              <w:pStyle w:val="ListParagraph"/>
              <w:numPr>
                <w:ilvl w:val="0"/>
                <w:numId w:val="48"/>
              </w:numPr>
              <w:rPr>
                <w:rFonts w:ascii="Arial" w:hAnsi="Arial" w:cs="Arial"/>
                <w:sz w:val="22"/>
                <w:szCs w:val="22"/>
              </w:rPr>
            </w:pPr>
            <w:r w:rsidRPr="00632826">
              <w:rPr>
                <w:rFonts w:ascii="Arial" w:hAnsi="Arial" w:cs="Arial"/>
                <w:sz w:val="22"/>
                <w:szCs w:val="22"/>
              </w:rPr>
              <w:t>Karen will schedule the Communications team meetings through March and get invites out.</w:t>
            </w:r>
          </w:p>
          <w:p w:rsidR="00632826" w:rsidRDefault="00632826" w:rsidP="00BF796D">
            <w:pPr>
              <w:rPr>
                <w:rFonts w:ascii="Arial" w:hAnsi="Arial" w:cs="Arial"/>
                <w:sz w:val="22"/>
                <w:szCs w:val="22"/>
              </w:rPr>
            </w:pPr>
          </w:p>
          <w:p w:rsidR="00CE0A45" w:rsidRPr="00632826" w:rsidRDefault="00060FD9" w:rsidP="00632826">
            <w:pPr>
              <w:pStyle w:val="ListParagraph"/>
              <w:numPr>
                <w:ilvl w:val="0"/>
                <w:numId w:val="48"/>
              </w:numPr>
              <w:rPr>
                <w:rFonts w:ascii="Arial" w:hAnsi="Arial" w:cs="Arial"/>
                <w:sz w:val="22"/>
                <w:szCs w:val="22"/>
              </w:rPr>
            </w:pPr>
            <w:r w:rsidRPr="00632826">
              <w:rPr>
                <w:rFonts w:ascii="Arial" w:hAnsi="Arial" w:cs="Arial"/>
                <w:sz w:val="22"/>
                <w:szCs w:val="22"/>
              </w:rPr>
              <w:t xml:space="preserve">December </w:t>
            </w:r>
            <w:r w:rsidR="00632826" w:rsidRPr="00632826">
              <w:rPr>
                <w:rFonts w:ascii="Arial" w:hAnsi="Arial" w:cs="Arial"/>
                <w:sz w:val="22"/>
                <w:szCs w:val="22"/>
              </w:rPr>
              <w:t>16</w:t>
            </w:r>
            <w:r w:rsidRPr="00632826">
              <w:rPr>
                <w:rFonts w:ascii="Arial" w:hAnsi="Arial" w:cs="Arial"/>
                <w:sz w:val="22"/>
                <w:szCs w:val="22"/>
              </w:rPr>
              <w:t>th</w:t>
            </w:r>
            <w:r w:rsidR="00C07174" w:rsidRPr="00632826">
              <w:rPr>
                <w:rFonts w:ascii="Arial" w:hAnsi="Arial" w:cs="Arial"/>
                <w:sz w:val="22"/>
                <w:szCs w:val="22"/>
              </w:rPr>
              <w:t xml:space="preserve"> </w:t>
            </w:r>
            <w:r w:rsidR="006E1674" w:rsidRPr="00632826">
              <w:rPr>
                <w:rFonts w:ascii="Arial" w:hAnsi="Arial" w:cs="Arial"/>
                <w:sz w:val="22"/>
                <w:szCs w:val="22"/>
              </w:rPr>
              <w:t xml:space="preserve"> </w:t>
            </w:r>
            <w:r w:rsidR="00632826">
              <w:rPr>
                <w:rFonts w:ascii="Arial" w:hAnsi="Arial" w:cs="Arial"/>
                <w:sz w:val="22"/>
                <w:szCs w:val="22"/>
              </w:rPr>
              <w:t xml:space="preserve">Proposed </w:t>
            </w:r>
            <w:r w:rsidR="00A83FB9" w:rsidRPr="00632826">
              <w:rPr>
                <w:rFonts w:ascii="Arial" w:hAnsi="Arial" w:cs="Arial"/>
                <w:sz w:val="22"/>
                <w:szCs w:val="22"/>
              </w:rPr>
              <w:t>Agenda:</w:t>
            </w:r>
            <w:r w:rsidR="00B53645" w:rsidRPr="00632826">
              <w:rPr>
                <w:rFonts w:ascii="Arial" w:hAnsi="Arial" w:cs="Arial"/>
                <w:sz w:val="22"/>
                <w:szCs w:val="22"/>
              </w:rPr>
              <w:t xml:space="preserve"> </w:t>
            </w:r>
          </w:p>
          <w:p w:rsidR="00632826" w:rsidRDefault="00632826" w:rsidP="002F27F9">
            <w:pPr>
              <w:pStyle w:val="ListParagraph"/>
              <w:numPr>
                <w:ilvl w:val="0"/>
                <w:numId w:val="19"/>
              </w:numPr>
              <w:rPr>
                <w:rFonts w:ascii="Arial" w:hAnsi="Arial" w:cs="Arial"/>
                <w:sz w:val="22"/>
                <w:szCs w:val="22"/>
              </w:rPr>
            </w:pPr>
            <w:r>
              <w:rPr>
                <w:rFonts w:ascii="Arial" w:hAnsi="Arial" w:cs="Arial"/>
                <w:sz w:val="22"/>
                <w:szCs w:val="22"/>
              </w:rPr>
              <w:t>De-Brief of 12/12 Steering Team Meeting</w:t>
            </w:r>
          </w:p>
          <w:p w:rsidR="00060FD9" w:rsidRPr="005B46B6" w:rsidRDefault="00450A21" w:rsidP="002F27F9">
            <w:pPr>
              <w:pStyle w:val="ListParagraph"/>
              <w:numPr>
                <w:ilvl w:val="0"/>
                <w:numId w:val="19"/>
              </w:numPr>
              <w:rPr>
                <w:rFonts w:ascii="Arial" w:hAnsi="Arial" w:cs="Arial"/>
                <w:sz w:val="22"/>
                <w:szCs w:val="22"/>
              </w:rPr>
            </w:pPr>
            <w:r w:rsidRPr="005B46B6">
              <w:rPr>
                <w:rFonts w:ascii="Arial" w:hAnsi="Arial" w:cs="Arial"/>
                <w:sz w:val="22"/>
                <w:szCs w:val="22"/>
              </w:rPr>
              <w:t xml:space="preserve">Preparation for </w:t>
            </w:r>
            <w:r w:rsidR="00632826">
              <w:rPr>
                <w:rFonts w:ascii="Arial" w:hAnsi="Arial" w:cs="Arial"/>
                <w:sz w:val="22"/>
                <w:szCs w:val="22"/>
              </w:rPr>
              <w:t xml:space="preserve">Jan Coalition </w:t>
            </w:r>
            <w:r w:rsidRPr="005B46B6">
              <w:rPr>
                <w:rFonts w:ascii="Arial" w:hAnsi="Arial" w:cs="Arial"/>
                <w:sz w:val="22"/>
                <w:szCs w:val="22"/>
              </w:rPr>
              <w:t>Meeting</w:t>
            </w:r>
          </w:p>
          <w:p w:rsidR="006E1674" w:rsidRPr="005B46B6" w:rsidRDefault="006E1674" w:rsidP="002F27F9">
            <w:pPr>
              <w:pStyle w:val="ListParagraph"/>
              <w:numPr>
                <w:ilvl w:val="0"/>
                <w:numId w:val="19"/>
              </w:numPr>
              <w:rPr>
                <w:rFonts w:ascii="Arial" w:hAnsi="Arial" w:cs="Arial"/>
                <w:sz w:val="22"/>
                <w:szCs w:val="22"/>
              </w:rPr>
            </w:pPr>
            <w:r w:rsidRPr="005B46B6">
              <w:rPr>
                <w:rFonts w:ascii="Arial" w:hAnsi="Arial" w:cs="Arial"/>
                <w:sz w:val="22"/>
                <w:szCs w:val="22"/>
              </w:rPr>
              <w:t>Web Site</w:t>
            </w:r>
          </w:p>
          <w:p w:rsidR="006E1674" w:rsidRPr="005B46B6" w:rsidRDefault="006E1674" w:rsidP="002F27F9">
            <w:pPr>
              <w:pStyle w:val="ListParagraph"/>
              <w:numPr>
                <w:ilvl w:val="0"/>
                <w:numId w:val="19"/>
              </w:numPr>
              <w:rPr>
                <w:rFonts w:ascii="Arial" w:hAnsi="Arial" w:cs="Arial"/>
                <w:sz w:val="22"/>
                <w:szCs w:val="22"/>
              </w:rPr>
            </w:pPr>
            <w:r w:rsidRPr="005B46B6">
              <w:rPr>
                <w:rFonts w:ascii="Arial" w:hAnsi="Arial" w:cs="Arial"/>
                <w:sz w:val="22"/>
                <w:szCs w:val="22"/>
              </w:rPr>
              <w:t>Communications Plan</w:t>
            </w:r>
          </w:p>
        </w:tc>
      </w:tr>
    </w:tbl>
    <w:p w:rsidR="005A2D05" w:rsidRDefault="005A2D05" w:rsidP="002F27F9"/>
    <w:sectPr w:rsidR="005A2D05" w:rsidSect="00D771E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7B" w:rsidRDefault="003B7D7B" w:rsidP="00751753">
      <w:r>
        <w:separator/>
      </w:r>
    </w:p>
  </w:endnote>
  <w:endnote w:type="continuationSeparator" w:id="0">
    <w:p w:rsidR="003B7D7B" w:rsidRDefault="003B7D7B" w:rsidP="0075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8414"/>
      <w:docPartObj>
        <w:docPartGallery w:val="Page Numbers (Bottom of Page)"/>
        <w:docPartUnique/>
      </w:docPartObj>
    </w:sdtPr>
    <w:sdtEndPr>
      <w:rPr>
        <w:noProof/>
      </w:rPr>
    </w:sdtEndPr>
    <w:sdtContent>
      <w:p w:rsidR="00751753" w:rsidRDefault="00751753">
        <w:pPr>
          <w:pStyle w:val="Footer"/>
          <w:jc w:val="center"/>
        </w:pPr>
        <w:r>
          <w:fldChar w:fldCharType="begin"/>
        </w:r>
        <w:r>
          <w:instrText xml:space="preserve"> PAGE   \* MERGEFORMAT </w:instrText>
        </w:r>
        <w:r>
          <w:fldChar w:fldCharType="separate"/>
        </w:r>
        <w:r w:rsidR="00666A54">
          <w:rPr>
            <w:noProof/>
          </w:rPr>
          <w:t>1</w:t>
        </w:r>
        <w:r>
          <w:rPr>
            <w:noProof/>
          </w:rPr>
          <w:fldChar w:fldCharType="end"/>
        </w:r>
      </w:p>
    </w:sdtContent>
  </w:sdt>
  <w:p w:rsidR="00751753" w:rsidRDefault="0075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7B" w:rsidRDefault="003B7D7B" w:rsidP="00751753">
      <w:r>
        <w:separator/>
      </w:r>
    </w:p>
  </w:footnote>
  <w:footnote w:type="continuationSeparator" w:id="0">
    <w:p w:rsidR="003B7D7B" w:rsidRDefault="003B7D7B" w:rsidP="0075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10C7"/>
    <w:multiLevelType w:val="hybridMultilevel"/>
    <w:tmpl w:val="575A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B0508"/>
    <w:multiLevelType w:val="hybridMultilevel"/>
    <w:tmpl w:val="8A08C9F4"/>
    <w:lvl w:ilvl="0" w:tplc="541AC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E7278"/>
    <w:multiLevelType w:val="hybridMultilevel"/>
    <w:tmpl w:val="CCA44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4C406A"/>
    <w:multiLevelType w:val="hybridMultilevel"/>
    <w:tmpl w:val="6F50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879A1"/>
    <w:multiLevelType w:val="hybridMultilevel"/>
    <w:tmpl w:val="5538B93C"/>
    <w:lvl w:ilvl="0" w:tplc="5CE4245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A4CE1"/>
    <w:multiLevelType w:val="hybridMultilevel"/>
    <w:tmpl w:val="C1F2EAE0"/>
    <w:lvl w:ilvl="0" w:tplc="5CE424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00BB9"/>
    <w:multiLevelType w:val="hybridMultilevel"/>
    <w:tmpl w:val="C5BC3164"/>
    <w:lvl w:ilvl="0" w:tplc="C4EC1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50F1F"/>
    <w:multiLevelType w:val="hybridMultilevel"/>
    <w:tmpl w:val="7CE00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A527D"/>
    <w:multiLevelType w:val="hybridMultilevel"/>
    <w:tmpl w:val="DEEC82F6"/>
    <w:lvl w:ilvl="0" w:tplc="801AC2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7B2E1F"/>
    <w:multiLevelType w:val="hybridMultilevel"/>
    <w:tmpl w:val="4CEA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DE628C"/>
    <w:multiLevelType w:val="hybridMultilevel"/>
    <w:tmpl w:val="0C92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41EDA"/>
    <w:multiLevelType w:val="hybridMultilevel"/>
    <w:tmpl w:val="81EE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D3804"/>
    <w:multiLevelType w:val="hybridMultilevel"/>
    <w:tmpl w:val="46C44CE6"/>
    <w:lvl w:ilvl="0" w:tplc="12C8D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D6E43"/>
    <w:multiLevelType w:val="hybridMultilevel"/>
    <w:tmpl w:val="98905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3D71FC"/>
    <w:multiLevelType w:val="hybridMultilevel"/>
    <w:tmpl w:val="28B89888"/>
    <w:lvl w:ilvl="0" w:tplc="C3F2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F05CD"/>
    <w:multiLevelType w:val="hybridMultilevel"/>
    <w:tmpl w:val="64A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D11E9D"/>
    <w:multiLevelType w:val="hybridMultilevel"/>
    <w:tmpl w:val="92EA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F47ED"/>
    <w:multiLevelType w:val="hybridMultilevel"/>
    <w:tmpl w:val="347E1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515ACE"/>
    <w:multiLevelType w:val="hybridMultilevel"/>
    <w:tmpl w:val="9768E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505AA2"/>
    <w:multiLevelType w:val="hybridMultilevel"/>
    <w:tmpl w:val="B3FE9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C26A79"/>
    <w:multiLevelType w:val="hybridMultilevel"/>
    <w:tmpl w:val="0CCE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D75EA"/>
    <w:multiLevelType w:val="hybridMultilevel"/>
    <w:tmpl w:val="A7D6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5212E"/>
    <w:multiLevelType w:val="hybridMultilevel"/>
    <w:tmpl w:val="0608B88E"/>
    <w:lvl w:ilvl="0" w:tplc="CFC08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469F7"/>
    <w:multiLevelType w:val="hybridMultilevel"/>
    <w:tmpl w:val="F746F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EF54EA"/>
    <w:multiLevelType w:val="hybridMultilevel"/>
    <w:tmpl w:val="89645BAE"/>
    <w:lvl w:ilvl="0" w:tplc="EE805F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E1F24"/>
    <w:multiLevelType w:val="hybridMultilevel"/>
    <w:tmpl w:val="B33A4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47210"/>
    <w:multiLevelType w:val="hybridMultilevel"/>
    <w:tmpl w:val="4E023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1"/>
  </w:num>
  <w:num w:numId="5">
    <w:abstractNumId w:val="46"/>
  </w:num>
  <w:num w:numId="6">
    <w:abstractNumId w:val="38"/>
  </w:num>
  <w:num w:numId="7">
    <w:abstractNumId w:val="14"/>
  </w:num>
  <w:num w:numId="8">
    <w:abstractNumId w:val="32"/>
  </w:num>
  <w:num w:numId="9">
    <w:abstractNumId w:val="17"/>
  </w:num>
  <w:num w:numId="10">
    <w:abstractNumId w:val="8"/>
  </w:num>
  <w:num w:numId="11">
    <w:abstractNumId w:val="35"/>
  </w:num>
  <w:num w:numId="12">
    <w:abstractNumId w:val="37"/>
  </w:num>
  <w:num w:numId="13">
    <w:abstractNumId w:val="3"/>
  </w:num>
  <w:num w:numId="14">
    <w:abstractNumId w:val="5"/>
  </w:num>
  <w:num w:numId="15">
    <w:abstractNumId w:val="36"/>
  </w:num>
  <w:num w:numId="16">
    <w:abstractNumId w:val="43"/>
  </w:num>
  <w:num w:numId="17">
    <w:abstractNumId w:val="41"/>
  </w:num>
  <w:num w:numId="18">
    <w:abstractNumId w:val="42"/>
  </w:num>
  <w:num w:numId="19">
    <w:abstractNumId w:val="22"/>
  </w:num>
  <w:num w:numId="20">
    <w:abstractNumId w:val="12"/>
  </w:num>
  <w:num w:numId="21">
    <w:abstractNumId w:val="26"/>
  </w:num>
  <w:num w:numId="22">
    <w:abstractNumId w:val="1"/>
  </w:num>
  <w:num w:numId="23">
    <w:abstractNumId w:val="23"/>
  </w:num>
  <w:num w:numId="24">
    <w:abstractNumId w:val="10"/>
  </w:num>
  <w:num w:numId="25">
    <w:abstractNumId w:val="9"/>
  </w:num>
  <w:num w:numId="26">
    <w:abstractNumId w:val="18"/>
  </w:num>
  <w:num w:numId="27">
    <w:abstractNumId w:val="29"/>
  </w:num>
  <w:num w:numId="28">
    <w:abstractNumId w:val="34"/>
  </w:num>
  <w:num w:numId="29">
    <w:abstractNumId w:val="11"/>
  </w:num>
  <w:num w:numId="30">
    <w:abstractNumId w:val="19"/>
  </w:num>
  <w:num w:numId="31">
    <w:abstractNumId w:val="33"/>
  </w:num>
  <w:num w:numId="32">
    <w:abstractNumId w:val="7"/>
  </w:num>
  <w:num w:numId="33">
    <w:abstractNumId w:val="31"/>
  </w:num>
  <w:num w:numId="34">
    <w:abstractNumId w:val="22"/>
  </w:num>
  <w:num w:numId="35">
    <w:abstractNumId w:val="25"/>
  </w:num>
  <w:num w:numId="36">
    <w:abstractNumId w:val="40"/>
  </w:num>
  <w:num w:numId="37">
    <w:abstractNumId w:val="30"/>
  </w:num>
  <w:num w:numId="38">
    <w:abstractNumId w:val="39"/>
  </w:num>
  <w:num w:numId="39">
    <w:abstractNumId w:val="45"/>
  </w:num>
  <w:num w:numId="40">
    <w:abstractNumId w:val="6"/>
  </w:num>
  <w:num w:numId="41">
    <w:abstractNumId w:val="13"/>
  </w:num>
  <w:num w:numId="42">
    <w:abstractNumId w:val="28"/>
  </w:num>
  <w:num w:numId="43">
    <w:abstractNumId w:val="20"/>
  </w:num>
  <w:num w:numId="44">
    <w:abstractNumId w:val="4"/>
  </w:num>
  <w:num w:numId="45">
    <w:abstractNumId w:val="15"/>
  </w:num>
  <w:num w:numId="46">
    <w:abstractNumId w:val="44"/>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045DB"/>
    <w:rsid w:val="00013DF4"/>
    <w:rsid w:val="00051623"/>
    <w:rsid w:val="00060FD9"/>
    <w:rsid w:val="00086C90"/>
    <w:rsid w:val="000D6F2C"/>
    <w:rsid w:val="00112B0E"/>
    <w:rsid w:val="00134645"/>
    <w:rsid w:val="00174233"/>
    <w:rsid w:val="00177B6F"/>
    <w:rsid w:val="00186D93"/>
    <w:rsid w:val="0018752A"/>
    <w:rsid w:val="001A2C46"/>
    <w:rsid w:val="001B290F"/>
    <w:rsid w:val="00252CCC"/>
    <w:rsid w:val="00260C15"/>
    <w:rsid w:val="00263AB9"/>
    <w:rsid w:val="002878F8"/>
    <w:rsid w:val="002E0A6B"/>
    <w:rsid w:val="002F27F9"/>
    <w:rsid w:val="00301056"/>
    <w:rsid w:val="00303246"/>
    <w:rsid w:val="00335A11"/>
    <w:rsid w:val="0034643D"/>
    <w:rsid w:val="00346C0A"/>
    <w:rsid w:val="00347E4E"/>
    <w:rsid w:val="00373F8D"/>
    <w:rsid w:val="00377454"/>
    <w:rsid w:val="00391F48"/>
    <w:rsid w:val="00393EB3"/>
    <w:rsid w:val="003B7D7B"/>
    <w:rsid w:val="003D7A1F"/>
    <w:rsid w:val="00400D74"/>
    <w:rsid w:val="00411B25"/>
    <w:rsid w:val="00450A21"/>
    <w:rsid w:val="00483091"/>
    <w:rsid w:val="0048783C"/>
    <w:rsid w:val="004900CD"/>
    <w:rsid w:val="004943AC"/>
    <w:rsid w:val="004A4C80"/>
    <w:rsid w:val="004B098A"/>
    <w:rsid w:val="004B366A"/>
    <w:rsid w:val="004B7769"/>
    <w:rsid w:val="004C289D"/>
    <w:rsid w:val="004D1E0B"/>
    <w:rsid w:val="004D3725"/>
    <w:rsid w:val="004F2D0E"/>
    <w:rsid w:val="00513CB2"/>
    <w:rsid w:val="00527ED6"/>
    <w:rsid w:val="00554D27"/>
    <w:rsid w:val="0056201B"/>
    <w:rsid w:val="00573769"/>
    <w:rsid w:val="005A2D05"/>
    <w:rsid w:val="005B31DB"/>
    <w:rsid w:val="005B46B6"/>
    <w:rsid w:val="005B4B97"/>
    <w:rsid w:val="005B66C1"/>
    <w:rsid w:val="005D2857"/>
    <w:rsid w:val="005F7B7A"/>
    <w:rsid w:val="00601DD7"/>
    <w:rsid w:val="0063181D"/>
    <w:rsid w:val="00632826"/>
    <w:rsid w:val="0063520A"/>
    <w:rsid w:val="00666A54"/>
    <w:rsid w:val="006800D7"/>
    <w:rsid w:val="006B71B4"/>
    <w:rsid w:val="006B799F"/>
    <w:rsid w:val="006D5A8E"/>
    <w:rsid w:val="006D68CE"/>
    <w:rsid w:val="006D77F1"/>
    <w:rsid w:val="006E1674"/>
    <w:rsid w:val="006E25A6"/>
    <w:rsid w:val="00731398"/>
    <w:rsid w:val="00751753"/>
    <w:rsid w:val="007604E5"/>
    <w:rsid w:val="0078165B"/>
    <w:rsid w:val="007865C0"/>
    <w:rsid w:val="00792B5F"/>
    <w:rsid w:val="00794EE1"/>
    <w:rsid w:val="007A1925"/>
    <w:rsid w:val="007A2F22"/>
    <w:rsid w:val="007B211B"/>
    <w:rsid w:val="007B601C"/>
    <w:rsid w:val="007F00A1"/>
    <w:rsid w:val="00811070"/>
    <w:rsid w:val="0082638A"/>
    <w:rsid w:val="008348A5"/>
    <w:rsid w:val="00855E61"/>
    <w:rsid w:val="0085798B"/>
    <w:rsid w:val="00862949"/>
    <w:rsid w:val="0088447A"/>
    <w:rsid w:val="0089266D"/>
    <w:rsid w:val="008932EC"/>
    <w:rsid w:val="008A4C94"/>
    <w:rsid w:val="008A6E63"/>
    <w:rsid w:val="008C0EA2"/>
    <w:rsid w:val="008F2C8D"/>
    <w:rsid w:val="009056BD"/>
    <w:rsid w:val="009224EA"/>
    <w:rsid w:val="009444E4"/>
    <w:rsid w:val="009B2EAA"/>
    <w:rsid w:val="009C6EBE"/>
    <w:rsid w:val="009D631C"/>
    <w:rsid w:val="00A00251"/>
    <w:rsid w:val="00A67EC5"/>
    <w:rsid w:val="00A83FB9"/>
    <w:rsid w:val="00AA2050"/>
    <w:rsid w:val="00AA4732"/>
    <w:rsid w:val="00AB282A"/>
    <w:rsid w:val="00AB4ACB"/>
    <w:rsid w:val="00AD14DA"/>
    <w:rsid w:val="00AE0CA1"/>
    <w:rsid w:val="00B324FD"/>
    <w:rsid w:val="00B5206C"/>
    <w:rsid w:val="00B53645"/>
    <w:rsid w:val="00B55BB1"/>
    <w:rsid w:val="00B67F52"/>
    <w:rsid w:val="00B96F91"/>
    <w:rsid w:val="00BA19D4"/>
    <w:rsid w:val="00BA5E94"/>
    <w:rsid w:val="00BC326B"/>
    <w:rsid w:val="00BD5610"/>
    <w:rsid w:val="00BF796D"/>
    <w:rsid w:val="00C04646"/>
    <w:rsid w:val="00C066C2"/>
    <w:rsid w:val="00C07174"/>
    <w:rsid w:val="00C163D2"/>
    <w:rsid w:val="00C41D77"/>
    <w:rsid w:val="00C4509B"/>
    <w:rsid w:val="00C548ED"/>
    <w:rsid w:val="00C63A35"/>
    <w:rsid w:val="00CA2F8F"/>
    <w:rsid w:val="00CC6258"/>
    <w:rsid w:val="00CC7D16"/>
    <w:rsid w:val="00CE0A45"/>
    <w:rsid w:val="00CE3DFC"/>
    <w:rsid w:val="00D06164"/>
    <w:rsid w:val="00D35E6B"/>
    <w:rsid w:val="00D5220C"/>
    <w:rsid w:val="00D764FC"/>
    <w:rsid w:val="00D771E1"/>
    <w:rsid w:val="00DC0ADF"/>
    <w:rsid w:val="00DC789F"/>
    <w:rsid w:val="00DE5C63"/>
    <w:rsid w:val="00E00B85"/>
    <w:rsid w:val="00E04701"/>
    <w:rsid w:val="00E54FF6"/>
    <w:rsid w:val="00E71C4A"/>
    <w:rsid w:val="00E838DD"/>
    <w:rsid w:val="00E93166"/>
    <w:rsid w:val="00EA4A33"/>
    <w:rsid w:val="00EA6D08"/>
    <w:rsid w:val="00EB04B6"/>
    <w:rsid w:val="00EB0AC1"/>
    <w:rsid w:val="00EC4EE6"/>
    <w:rsid w:val="00ED1035"/>
    <w:rsid w:val="00EE2FA1"/>
    <w:rsid w:val="00EF3FE2"/>
    <w:rsid w:val="00F405D9"/>
    <w:rsid w:val="00F528FF"/>
    <w:rsid w:val="00F54E23"/>
    <w:rsid w:val="00F97B0C"/>
    <w:rsid w:val="00FA2A4F"/>
    <w:rsid w:val="00FA5320"/>
    <w:rsid w:val="00FB2B3B"/>
    <w:rsid w:val="00FD6734"/>
    <w:rsid w:val="00F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1">
    <w:name w:val="heading 1"/>
    <w:basedOn w:val="Normal"/>
    <w:next w:val="Normal"/>
    <w:link w:val="Heading1Char"/>
    <w:qFormat/>
    <w:rsid w:val="00F40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 w:type="paragraph" w:styleId="Header">
    <w:name w:val="header"/>
    <w:basedOn w:val="Normal"/>
    <w:link w:val="HeaderChar"/>
    <w:rsid w:val="00751753"/>
    <w:pPr>
      <w:tabs>
        <w:tab w:val="center" w:pos="4680"/>
        <w:tab w:val="right" w:pos="9360"/>
      </w:tabs>
    </w:pPr>
  </w:style>
  <w:style w:type="character" w:customStyle="1" w:styleId="HeaderChar">
    <w:name w:val="Header Char"/>
    <w:basedOn w:val="DefaultParagraphFont"/>
    <w:link w:val="Header"/>
    <w:rsid w:val="00751753"/>
    <w:rPr>
      <w:rFonts w:eastAsia="Calibri"/>
      <w:sz w:val="24"/>
      <w:szCs w:val="24"/>
    </w:rPr>
  </w:style>
  <w:style w:type="paragraph" w:styleId="Footer">
    <w:name w:val="footer"/>
    <w:basedOn w:val="Normal"/>
    <w:link w:val="FooterChar"/>
    <w:uiPriority w:val="99"/>
    <w:rsid w:val="00751753"/>
    <w:pPr>
      <w:tabs>
        <w:tab w:val="center" w:pos="4680"/>
        <w:tab w:val="right" w:pos="9360"/>
      </w:tabs>
    </w:pPr>
  </w:style>
  <w:style w:type="character" w:customStyle="1" w:styleId="FooterChar">
    <w:name w:val="Footer Char"/>
    <w:basedOn w:val="DefaultParagraphFont"/>
    <w:link w:val="Footer"/>
    <w:uiPriority w:val="99"/>
    <w:rsid w:val="00751753"/>
    <w:rPr>
      <w:rFonts w:eastAsia="Calibri"/>
      <w:sz w:val="24"/>
      <w:szCs w:val="24"/>
    </w:rPr>
  </w:style>
  <w:style w:type="character" w:customStyle="1" w:styleId="Heading1Char">
    <w:name w:val="Heading 1 Char"/>
    <w:basedOn w:val="DefaultParagraphFont"/>
    <w:link w:val="Heading1"/>
    <w:rsid w:val="00F405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 w:id="208563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2014-12-05T13:21:00Z</cp:lastPrinted>
  <dcterms:created xsi:type="dcterms:W3CDTF">2014-12-29T19:30:00Z</dcterms:created>
  <dcterms:modified xsi:type="dcterms:W3CDTF">2014-12-29T19:30:00Z</dcterms:modified>
</cp:coreProperties>
</file>