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-3"/>
        <w:tblW w:w="14688" w:type="dxa"/>
        <w:tblLook w:val="0000" w:firstRow="0" w:lastRow="0" w:firstColumn="0" w:lastColumn="0" w:noHBand="0" w:noVBand="0"/>
      </w:tblPr>
      <w:tblGrid>
        <w:gridCol w:w="432"/>
        <w:gridCol w:w="3780"/>
        <w:gridCol w:w="540"/>
        <w:gridCol w:w="540"/>
        <w:gridCol w:w="4140"/>
        <w:gridCol w:w="540"/>
        <w:gridCol w:w="540"/>
        <w:gridCol w:w="4176"/>
      </w:tblGrid>
      <w:tr w:rsidR="00D771E1" w:rsidRPr="00393EB3" w:rsidTr="006B71B4">
        <w:trPr>
          <w:cantSplit/>
        </w:trPr>
        <w:tc>
          <w:tcPr>
            <w:tcW w:w="14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E1" w:rsidRPr="00393EB3" w:rsidRDefault="00D771E1" w:rsidP="006B71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393E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Employment First</w:t>
            </w:r>
          </w:p>
          <w:p w:rsidR="005B66C1" w:rsidRPr="00393EB3" w:rsidRDefault="005B66C1" w:rsidP="006B71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3E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Communications </w:t>
            </w:r>
            <w:r w:rsidR="00D771E1" w:rsidRPr="00393E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Work Group </w:t>
            </w:r>
          </w:p>
          <w:p w:rsidR="00D771E1" w:rsidRPr="00393EB3" w:rsidRDefault="005B66C1" w:rsidP="00060F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3E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B4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November </w:t>
            </w:r>
            <w:r w:rsidR="00060F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  <w:r w:rsidR="00E54FF6" w:rsidRPr="00393E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2014</w:t>
            </w:r>
            <w:r w:rsidRPr="00393E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Meeting </w:t>
            </w:r>
            <w:r w:rsidR="00D771E1" w:rsidRPr="00393E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D771E1" w:rsidRPr="00393EB3" w:rsidTr="006B71B4">
        <w:trPr>
          <w:cantSplit/>
        </w:trPr>
        <w:tc>
          <w:tcPr>
            <w:tcW w:w="14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E1" w:rsidRPr="00393EB3" w:rsidRDefault="00D771E1" w:rsidP="006B71B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3E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Members Present: </w:t>
            </w:r>
          </w:p>
        </w:tc>
      </w:tr>
      <w:tr w:rsidR="00D771E1" w:rsidRPr="00393EB3" w:rsidTr="006B7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32" w:type="dxa"/>
            <w:vAlign w:val="center"/>
          </w:tcPr>
          <w:p w:rsidR="00D771E1" w:rsidRPr="00393EB3" w:rsidRDefault="00EE2FA1" w:rsidP="006B7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780" w:type="dxa"/>
            <w:vAlign w:val="center"/>
          </w:tcPr>
          <w:p w:rsidR="00D771E1" w:rsidRPr="00393EB3" w:rsidRDefault="005B66C1" w:rsidP="006B71B4">
            <w:pPr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>Karen Fraser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71E1" w:rsidRPr="00393EB3" w:rsidRDefault="00D771E1" w:rsidP="006B7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771E1" w:rsidRPr="00393EB3" w:rsidRDefault="005B66C1" w:rsidP="006B7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140" w:type="dxa"/>
            <w:vAlign w:val="center"/>
          </w:tcPr>
          <w:p w:rsidR="00D771E1" w:rsidRPr="00393EB3" w:rsidRDefault="005B66C1" w:rsidP="006B71B4">
            <w:pPr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>Rick Langley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71E1" w:rsidRPr="00393EB3" w:rsidRDefault="00D771E1" w:rsidP="006B7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771E1" w:rsidRPr="00393EB3" w:rsidRDefault="00601DD7" w:rsidP="006B7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176" w:type="dxa"/>
            <w:vAlign w:val="center"/>
          </w:tcPr>
          <w:p w:rsidR="00D771E1" w:rsidRPr="00393EB3" w:rsidRDefault="005B66C1" w:rsidP="006B71B4">
            <w:pPr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>Denise McCarthy</w:t>
            </w:r>
          </w:p>
        </w:tc>
      </w:tr>
      <w:tr w:rsidR="00D771E1" w:rsidRPr="00393EB3" w:rsidTr="006B7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32" w:type="dxa"/>
            <w:vAlign w:val="center"/>
          </w:tcPr>
          <w:p w:rsidR="00D771E1" w:rsidRPr="00393EB3" w:rsidRDefault="00601DD7" w:rsidP="006B7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780" w:type="dxa"/>
            <w:vAlign w:val="center"/>
          </w:tcPr>
          <w:p w:rsidR="00D771E1" w:rsidRPr="00393EB3" w:rsidRDefault="005B66C1" w:rsidP="006B71B4">
            <w:pPr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>Brad Strause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71E1" w:rsidRPr="00393EB3" w:rsidRDefault="00D771E1" w:rsidP="006B7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771E1" w:rsidRPr="00393EB3" w:rsidRDefault="00601DD7" w:rsidP="006B7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140" w:type="dxa"/>
            <w:vAlign w:val="center"/>
          </w:tcPr>
          <w:p w:rsidR="00D771E1" w:rsidRPr="00393EB3" w:rsidRDefault="00AB4ACB" w:rsidP="006B71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Kelly Osborn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71E1" w:rsidRPr="00393EB3" w:rsidRDefault="00D771E1" w:rsidP="006B7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771E1" w:rsidRPr="00393EB3" w:rsidRDefault="00D771E1" w:rsidP="006B7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6" w:type="dxa"/>
            <w:vAlign w:val="center"/>
          </w:tcPr>
          <w:p w:rsidR="00D771E1" w:rsidRPr="00393EB3" w:rsidRDefault="00D771E1" w:rsidP="006B71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1E1" w:rsidRPr="00393EB3" w:rsidTr="006B71B4">
        <w:trPr>
          <w:cantSplit/>
        </w:trPr>
        <w:tc>
          <w:tcPr>
            <w:tcW w:w="14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E1" w:rsidRPr="00393EB3" w:rsidRDefault="00D771E1" w:rsidP="00411B2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93E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Others Present</w:t>
            </w:r>
            <w:r w:rsidR="00411B25" w:rsidRPr="00393E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411B25" w:rsidRPr="00393EB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r w:rsidR="00EE2FA1" w:rsidRPr="00393EB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Betsy Hopkins</w:t>
            </w:r>
          </w:p>
        </w:tc>
      </w:tr>
    </w:tbl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7"/>
        <w:gridCol w:w="6278"/>
        <w:gridCol w:w="5295"/>
      </w:tblGrid>
      <w:tr w:rsidR="006B799F" w:rsidRPr="00393EB3" w:rsidTr="00C04646">
        <w:trPr>
          <w:trHeight w:val="345"/>
          <w:tblHeader/>
        </w:trPr>
        <w:tc>
          <w:tcPr>
            <w:tcW w:w="3097" w:type="dxa"/>
            <w:shd w:val="clear" w:color="auto" w:fill="E6E6E6"/>
          </w:tcPr>
          <w:p w:rsidR="006B799F" w:rsidRPr="00393EB3" w:rsidRDefault="006B799F" w:rsidP="006B71B4">
            <w:pPr>
              <w:pStyle w:val="Heading2"/>
              <w:tabs>
                <w:tab w:val="left" w:pos="540"/>
              </w:tabs>
              <w:ind w:left="540" w:hanging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>Agenda Item</w:t>
            </w:r>
          </w:p>
        </w:tc>
        <w:tc>
          <w:tcPr>
            <w:tcW w:w="6278" w:type="dxa"/>
            <w:shd w:val="clear" w:color="auto" w:fill="E6E6E6"/>
          </w:tcPr>
          <w:p w:rsidR="006B799F" w:rsidRPr="00393EB3" w:rsidRDefault="00DE5C63" w:rsidP="006B71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3EB3">
              <w:rPr>
                <w:rFonts w:ascii="Arial" w:hAnsi="Arial" w:cs="Arial"/>
                <w:b/>
                <w:bCs/>
                <w:sz w:val="22"/>
                <w:szCs w:val="22"/>
              </w:rPr>
              <w:t>Discussion</w:t>
            </w:r>
          </w:p>
        </w:tc>
        <w:tc>
          <w:tcPr>
            <w:tcW w:w="5295" w:type="dxa"/>
            <w:shd w:val="clear" w:color="auto" w:fill="E6E6E6"/>
          </w:tcPr>
          <w:p w:rsidR="006B799F" w:rsidRPr="00393EB3" w:rsidRDefault="006B799F" w:rsidP="006B71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3EB3">
              <w:rPr>
                <w:rFonts w:ascii="Arial" w:hAnsi="Arial" w:cs="Arial"/>
                <w:b/>
                <w:bCs/>
                <w:sz w:val="22"/>
                <w:szCs w:val="22"/>
              </w:rPr>
              <w:t>Action to be Taken</w:t>
            </w:r>
          </w:p>
          <w:p w:rsidR="006B799F" w:rsidRPr="00393EB3" w:rsidRDefault="006B799F" w:rsidP="006B71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14DA" w:rsidRPr="00393EB3" w:rsidTr="00C04646">
        <w:tc>
          <w:tcPr>
            <w:tcW w:w="3097" w:type="dxa"/>
          </w:tcPr>
          <w:p w:rsidR="009C6EBE" w:rsidRDefault="009C6EBE" w:rsidP="007A1925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EBE" w:rsidRDefault="009C6EBE" w:rsidP="007A1925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1925" w:rsidRDefault="00060FD9" w:rsidP="007A1925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November </w:t>
            </w:r>
            <w:r w:rsidR="007A1925" w:rsidRPr="00393EB3">
              <w:rPr>
                <w:rFonts w:ascii="Arial" w:hAnsi="Arial" w:cs="Arial"/>
                <w:b/>
                <w:sz w:val="22"/>
                <w:szCs w:val="22"/>
              </w:rPr>
              <w:t xml:space="preserve">EF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Coalition </w:t>
            </w:r>
          </w:p>
          <w:p w:rsidR="00AB4ACB" w:rsidRPr="00393EB3" w:rsidRDefault="00060FD9" w:rsidP="00AB4ACB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Meeting</w:t>
            </w:r>
          </w:p>
          <w:p w:rsidR="00AD14DA" w:rsidRPr="00393EB3" w:rsidRDefault="00AD14DA" w:rsidP="00AD14DA">
            <w:pPr>
              <w:pStyle w:val="ListParagraph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78" w:type="dxa"/>
          </w:tcPr>
          <w:p w:rsidR="007865C0" w:rsidRDefault="00B324FD" w:rsidP="009C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Discussed at length the c</w:t>
            </w:r>
            <w:r w:rsidR="00F528FF" w:rsidRPr="00F528FF">
              <w:rPr>
                <w:rFonts w:ascii="Arial" w:hAnsi="Arial" w:cs="Arial"/>
              </w:rPr>
              <w:t xml:space="preserve">ommunication breakdown </w:t>
            </w:r>
            <w:r>
              <w:rPr>
                <w:rFonts w:ascii="Arial" w:hAnsi="Arial" w:cs="Arial"/>
              </w:rPr>
              <w:t>that wa</w:t>
            </w:r>
            <w:r w:rsidR="00E04701">
              <w:rPr>
                <w:rFonts w:ascii="Arial" w:hAnsi="Arial" w:cs="Arial"/>
              </w:rPr>
              <w:t>s very evident at the meeting.</w:t>
            </w:r>
            <w:r w:rsidR="006D77F1">
              <w:rPr>
                <w:rFonts w:ascii="Arial" w:hAnsi="Arial" w:cs="Arial"/>
              </w:rPr>
              <w:t xml:space="preserve">  This specifically was </w:t>
            </w:r>
            <w:r w:rsidR="00A67EC5">
              <w:rPr>
                <w:rFonts w:ascii="Arial" w:hAnsi="Arial" w:cs="Arial"/>
              </w:rPr>
              <w:t>tru</w:t>
            </w:r>
            <w:r w:rsidR="006D77F1">
              <w:rPr>
                <w:rFonts w:ascii="Arial" w:hAnsi="Arial" w:cs="Arial"/>
              </w:rPr>
              <w:t xml:space="preserve">e related to </w:t>
            </w:r>
            <w:r w:rsidR="00811070">
              <w:rPr>
                <w:rFonts w:ascii="Arial" w:hAnsi="Arial" w:cs="Arial"/>
              </w:rPr>
              <w:t xml:space="preserve">the topic </w:t>
            </w:r>
            <w:proofErr w:type="gramStart"/>
            <w:r w:rsidR="00811070">
              <w:rPr>
                <w:rFonts w:ascii="Arial" w:hAnsi="Arial" w:cs="Arial"/>
              </w:rPr>
              <w:t xml:space="preserve">of </w:t>
            </w:r>
            <w:r w:rsidR="006D77F1">
              <w:rPr>
                <w:rFonts w:ascii="Arial" w:hAnsi="Arial" w:cs="Arial"/>
              </w:rPr>
              <w:t xml:space="preserve"> phasing</w:t>
            </w:r>
            <w:proofErr w:type="gramEnd"/>
            <w:r w:rsidR="006D77F1">
              <w:rPr>
                <w:rFonts w:ascii="Arial" w:hAnsi="Arial" w:cs="Arial"/>
              </w:rPr>
              <w:t xml:space="preserve"> out sub-minimum wage</w:t>
            </w:r>
            <w:r w:rsidR="00811070">
              <w:rPr>
                <w:rFonts w:ascii="Arial" w:hAnsi="Arial" w:cs="Arial"/>
              </w:rPr>
              <w:t>.  This recommendation</w:t>
            </w:r>
            <w:r w:rsidR="006D77F1">
              <w:rPr>
                <w:rFonts w:ascii="Arial" w:hAnsi="Arial" w:cs="Arial"/>
              </w:rPr>
              <w:t xml:space="preserve"> </w:t>
            </w:r>
            <w:r w:rsidR="00811070">
              <w:rPr>
                <w:rFonts w:ascii="Arial" w:hAnsi="Arial" w:cs="Arial"/>
              </w:rPr>
              <w:t xml:space="preserve">resulted in </w:t>
            </w:r>
            <w:r w:rsidR="006D77F1">
              <w:rPr>
                <w:rFonts w:ascii="Arial" w:hAnsi="Arial" w:cs="Arial"/>
              </w:rPr>
              <w:t xml:space="preserve">differing perspectives </w:t>
            </w:r>
            <w:r w:rsidR="00F528FF" w:rsidRPr="00F528FF">
              <w:rPr>
                <w:rFonts w:ascii="Arial" w:hAnsi="Arial" w:cs="Arial"/>
              </w:rPr>
              <w:t>about whether enough information was shared</w:t>
            </w:r>
            <w:r w:rsidR="00F528FF">
              <w:rPr>
                <w:rFonts w:ascii="Arial" w:hAnsi="Arial" w:cs="Arial"/>
              </w:rPr>
              <w:t xml:space="preserve"> prior to meetin</w:t>
            </w:r>
            <w:r w:rsidR="006D77F1">
              <w:rPr>
                <w:rFonts w:ascii="Arial" w:hAnsi="Arial" w:cs="Arial"/>
              </w:rPr>
              <w:t xml:space="preserve">g, </w:t>
            </w:r>
            <w:r w:rsidR="00811070">
              <w:rPr>
                <w:rFonts w:ascii="Arial" w:hAnsi="Arial" w:cs="Arial"/>
              </w:rPr>
              <w:t xml:space="preserve">which </w:t>
            </w:r>
            <w:proofErr w:type="gramStart"/>
            <w:r w:rsidR="00811070">
              <w:rPr>
                <w:rFonts w:ascii="Arial" w:hAnsi="Arial" w:cs="Arial"/>
              </w:rPr>
              <w:t xml:space="preserve">left </w:t>
            </w:r>
            <w:r w:rsidR="006D77F1">
              <w:rPr>
                <w:rFonts w:ascii="Arial" w:hAnsi="Arial" w:cs="Arial"/>
              </w:rPr>
              <w:t xml:space="preserve"> members</w:t>
            </w:r>
            <w:proofErr w:type="gramEnd"/>
            <w:r w:rsidR="006D77F1">
              <w:rPr>
                <w:rFonts w:ascii="Arial" w:hAnsi="Arial" w:cs="Arial"/>
              </w:rPr>
              <w:t xml:space="preserve"> who represent the </w:t>
            </w:r>
            <w:r w:rsidR="00F528FF" w:rsidRPr="00F528FF">
              <w:rPr>
                <w:rFonts w:ascii="Arial" w:hAnsi="Arial" w:cs="Arial"/>
              </w:rPr>
              <w:t xml:space="preserve">Councils </w:t>
            </w:r>
            <w:r w:rsidR="006D77F1">
              <w:rPr>
                <w:rFonts w:ascii="Arial" w:hAnsi="Arial" w:cs="Arial"/>
              </w:rPr>
              <w:t xml:space="preserve">feeling </w:t>
            </w:r>
            <w:r w:rsidR="00811070">
              <w:rPr>
                <w:rFonts w:ascii="Arial" w:hAnsi="Arial" w:cs="Arial"/>
              </w:rPr>
              <w:t xml:space="preserve">that they were </w:t>
            </w:r>
            <w:r w:rsidR="006D77F1">
              <w:rPr>
                <w:rFonts w:ascii="Arial" w:hAnsi="Arial" w:cs="Arial"/>
              </w:rPr>
              <w:t>unable to vote</w:t>
            </w:r>
            <w:r w:rsidR="00A67EC5">
              <w:rPr>
                <w:rFonts w:ascii="Arial" w:hAnsi="Arial" w:cs="Arial"/>
              </w:rPr>
              <w:t xml:space="preserve"> as motions were made</w:t>
            </w:r>
            <w:r w:rsidR="00F528FF">
              <w:rPr>
                <w:rFonts w:ascii="Arial" w:hAnsi="Arial" w:cs="Arial"/>
              </w:rPr>
              <w:t>.</w:t>
            </w:r>
            <w:r w:rsidR="00A67EC5">
              <w:rPr>
                <w:rFonts w:ascii="Arial" w:hAnsi="Arial" w:cs="Arial"/>
              </w:rPr>
              <w:t xml:space="preserve">  Balancing time constraints and the need to keep things moving with time to exchange information and achieve some level of consensus is a very challenging communication issue in a large group, such as this Coalition.  Although there is lots of information coming out through the distribution list and on the website, there are still misperceptions and lack of a comprehensive understanding of EF Maine work.  (Ex.  Comment at the meeting about the 1915(i) waiver and sub-minimum wage being the only thing coming out </w:t>
            </w:r>
            <w:r w:rsidR="00BD5610">
              <w:rPr>
                <w:rFonts w:ascii="Arial" w:hAnsi="Arial" w:cs="Arial"/>
              </w:rPr>
              <w:t>of EF Maine when in fact there are many other action items in motion.)</w:t>
            </w:r>
          </w:p>
          <w:p w:rsidR="00F528FF" w:rsidRDefault="00F528FF" w:rsidP="009C6EBE">
            <w:pPr>
              <w:rPr>
                <w:rFonts w:ascii="Arial" w:hAnsi="Arial" w:cs="Arial"/>
              </w:rPr>
            </w:pPr>
          </w:p>
          <w:p w:rsidR="00F528FF" w:rsidRPr="00F528FF" w:rsidRDefault="00BD5610" w:rsidP="009C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hard for people on the phone to hear clearly at the meeting</w:t>
            </w:r>
            <w:r w:rsidR="00373F8D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procedur</w:t>
            </w:r>
            <w:r w:rsidR="00373F8D">
              <w:rPr>
                <w:rFonts w:ascii="Arial" w:hAnsi="Arial" w:cs="Arial"/>
              </w:rPr>
              <w:t xml:space="preserve">ally the motions and voting were </w:t>
            </w:r>
            <w:r>
              <w:rPr>
                <w:rFonts w:ascii="Arial" w:hAnsi="Arial" w:cs="Arial"/>
              </w:rPr>
              <w:t>confusing at times.</w:t>
            </w:r>
          </w:p>
          <w:p w:rsidR="00F528FF" w:rsidRPr="00393EB3" w:rsidRDefault="00F528FF" w:rsidP="009C6E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5" w:type="dxa"/>
          </w:tcPr>
          <w:p w:rsidR="007865C0" w:rsidRDefault="00BD5610" w:rsidP="00CC62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Rick will f</w:t>
            </w:r>
            <w:r w:rsidR="00CC6258">
              <w:rPr>
                <w:rFonts w:ascii="Arial" w:hAnsi="Arial" w:cs="Arial"/>
                <w:sz w:val="22"/>
                <w:szCs w:val="22"/>
              </w:rPr>
              <w:t xml:space="preserve">inish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CC6258">
              <w:rPr>
                <w:rFonts w:ascii="Arial" w:hAnsi="Arial" w:cs="Arial"/>
                <w:sz w:val="22"/>
                <w:szCs w:val="22"/>
              </w:rPr>
              <w:t xml:space="preserve">minutes </w:t>
            </w:r>
            <w:r>
              <w:rPr>
                <w:rFonts w:ascii="Arial" w:hAnsi="Arial" w:cs="Arial"/>
                <w:sz w:val="22"/>
                <w:szCs w:val="22"/>
              </w:rPr>
              <w:t xml:space="preserve">from the Coalition meeting </w:t>
            </w:r>
            <w:r w:rsidR="00CC6258">
              <w:rPr>
                <w:rFonts w:ascii="Arial" w:hAnsi="Arial" w:cs="Arial"/>
                <w:sz w:val="22"/>
                <w:szCs w:val="22"/>
              </w:rPr>
              <w:t>and get them o</w:t>
            </w:r>
            <w:r>
              <w:rPr>
                <w:rFonts w:ascii="Arial" w:hAnsi="Arial" w:cs="Arial"/>
                <w:sz w:val="22"/>
                <w:szCs w:val="22"/>
              </w:rPr>
              <w:t>ut as soon as possible</w:t>
            </w:r>
            <w:r w:rsidR="00B324F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324FD" w:rsidRDefault="00B324FD" w:rsidP="00CC62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Kelly will reach out to those who have indicated that they didn’t feel heard and seek concrete suggestions about how that can be addressed</w:t>
            </w:r>
            <w:r w:rsidR="00450A21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BD5610">
              <w:rPr>
                <w:rFonts w:ascii="Arial" w:hAnsi="Arial" w:cs="Arial"/>
                <w:sz w:val="22"/>
                <w:szCs w:val="22"/>
              </w:rPr>
              <w:t xml:space="preserve">If there are amendments to the </w:t>
            </w:r>
            <w:r w:rsidR="00450A21">
              <w:rPr>
                <w:rFonts w:ascii="Arial" w:hAnsi="Arial" w:cs="Arial"/>
                <w:sz w:val="22"/>
                <w:szCs w:val="22"/>
              </w:rPr>
              <w:t>Bylaws</w:t>
            </w:r>
            <w:r w:rsidR="00BD5610">
              <w:rPr>
                <w:rFonts w:ascii="Arial" w:hAnsi="Arial" w:cs="Arial"/>
                <w:sz w:val="22"/>
                <w:szCs w:val="22"/>
              </w:rPr>
              <w:t xml:space="preserve"> that could help, </w:t>
            </w:r>
            <w:r w:rsidR="00811070">
              <w:rPr>
                <w:rFonts w:ascii="Arial" w:hAnsi="Arial" w:cs="Arial"/>
                <w:sz w:val="22"/>
                <w:szCs w:val="22"/>
              </w:rPr>
              <w:t xml:space="preserve">specifically around the issue of council and commission representatives voting, </w:t>
            </w:r>
            <w:r w:rsidR="00BD5610">
              <w:rPr>
                <w:rFonts w:ascii="Arial" w:hAnsi="Arial" w:cs="Arial"/>
                <w:sz w:val="22"/>
                <w:szCs w:val="22"/>
              </w:rPr>
              <w:t>they should be identified</w:t>
            </w:r>
            <w:r w:rsidR="00811070">
              <w:rPr>
                <w:rFonts w:ascii="Arial" w:hAnsi="Arial" w:cs="Arial"/>
                <w:sz w:val="22"/>
                <w:szCs w:val="22"/>
              </w:rPr>
              <w:t xml:space="preserve"> and brought to the group</w:t>
            </w:r>
            <w:r w:rsidR="00BD561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324FD" w:rsidRPr="00CC6258" w:rsidRDefault="00BD5610" w:rsidP="00373F8D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 is recommended that the group working on drafting a bill to phase out sub-minimum wage should record and share minutes from their meetings.  Individuals who are concerned about the work should be encouraged to join the group; additionally the Communications group should encourage a flow of communication about </w:t>
            </w:r>
            <w:r w:rsidR="00811070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bill that allows for input from a wide range of stakeholders</w:t>
            </w:r>
            <w:r w:rsidR="00373F8D">
              <w:rPr>
                <w:rFonts w:ascii="Arial" w:hAnsi="Arial" w:cs="Arial"/>
                <w:sz w:val="22"/>
                <w:szCs w:val="22"/>
              </w:rPr>
              <w:t xml:space="preserve"> as it proceeds</w:t>
            </w:r>
            <w:r w:rsidR="00B324F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B4ACB" w:rsidRPr="00393EB3" w:rsidTr="00C04646">
        <w:tc>
          <w:tcPr>
            <w:tcW w:w="3097" w:type="dxa"/>
          </w:tcPr>
          <w:p w:rsidR="0048783C" w:rsidRDefault="0048783C" w:rsidP="00AB4ACB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783C" w:rsidRDefault="0048783C" w:rsidP="00AB4ACB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783C" w:rsidRDefault="0048783C" w:rsidP="00AB4ACB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4ACB" w:rsidRPr="00393EB3" w:rsidRDefault="00AB4ACB" w:rsidP="00AB4ACB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Web Site</w:t>
            </w:r>
          </w:p>
        </w:tc>
        <w:tc>
          <w:tcPr>
            <w:tcW w:w="6278" w:type="dxa"/>
          </w:tcPr>
          <w:p w:rsidR="002E0A6B" w:rsidRDefault="002E0A6B" w:rsidP="00CA2F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Rick shared a message from Janice Lachance from the Maine Parent Federation, expressing interest in joining the Coalition.  </w:t>
            </w:r>
          </w:p>
          <w:p w:rsidR="002E0A6B" w:rsidRDefault="002E0A6B" w:rsidP="00CA2F8F">
            <w:pPr>
              <w:rPr>
                <w:rFonts w:ascii="Arial" w:hAnsi="Arial" w:cs="Arial"/>
                <w:sz w:val="22"/>
                <w:szCs w:val="22"/>
              </w:rPr>
            </w:pPr>
          </w:p>
          <w:p w:rsidR="00AB4ACB" w:rsidRDefault="00373F8D" w:rsidP="00CA2F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announcement </w:t>
            </w:r>
            <w:r w:rsidR="00260C15">
              <w:rPr>
                <w:rFonts w:ascii="Arial" w:hAnsi="Arial" w:cs="Arial"/>
                <w:sz w:val="22"/>
                <w:szCs w:val="22"/>
              </w:rPr>
              <w:t xml:space="preserve">and additional information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that Maine has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been chosen for a Leadership Mentoring Program for Employment First by </w:t>
            </w:r>
            <w:r w:rsidR="002E0A6B">
              <w:rPr>
                <w:rFonts w:ascii="Arial" w:hAnsi="Arial" w:cs="Arial"/>
                <w:sz w:val="22"/>
                <w:szCs w:val="22"/>
              </w:rPr>
              <w:t xml:space="preserve">ODEP </w:t>
            </w:r>
            <w:r>
              <w:rPr>
                <w:rFonts w:ascii="Arial" w:hAnsi="Arial" w:cs="Arial"/>
                <w:sz w:val="22"/>
                <w:szCs w:val="22"/>
              </w:rPr>
              <w:t>has been posted.</w:t>
            </w:r>
            <w:r w:rsidR="002E0A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E0A6B" w:rsidRDefault="002E0A6B" w:rsidP="00CA2F8F">
            <w:pPr>
              <w:rPr>
                <w:rFonts w:ascii="Arial" w:hAnsi="Arial" w:cs="Arial"/>
                <w:sz w:val="22"/>
                <w:szCs w:val="22"/>
              </w:rPr>
            </w:pPr>
          </w:p>
          <w:p w:rsidR="002E0A6B" w:rsidRDefault="002E0A6B" w:rsidP="00CA2F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Accessible documents – Word documents may not be opening properly from the web site.</w:t>
            </w:r>
          </w:p>
          <w:p w:rsidR="002E0A6B" w:rsidRDefault="002E0A6B" w:rsidP="00CA2F8F">
            <w:pPr>
              <w:rPr>
                <w:rFonts w:ascii="Arial" w:hAnsi="Arial" w:cs="Arial"/>
                <w:sz w:val="22"/>
                <w:szCs w:val="22"/>
              </w:rPr>
            </w:pPr>
          </w:p>
          <w:p w:rsidR="002E0A6B" w:rsidRDefault="00373F8D" w:rsidP="00CA2F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Some work group information still needs to be updated.</w:t>
            </w:r>
          </w:p>
          <w:p w:rsidR="00CA2F8F" w:rsidRPr="00393EB3" w:rsidRDefault="00CA2F8F" w:rsidP="00CA2F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5" w:type="dxa"/>
          </w:tcPr>
          <w:p w:rsidR="00811070" w:rsidRDefault="00377454" w:rsidP="00377454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Rick will </w:t>
            </w:r>
            <w:r w:rsidR="002E0A6B">
              <w:rPr>
                <w:rFonts w:ascii="Arial" w:hAnsi="Arial" w:cs="Arial"/>
                <w:sz w:val="22"/>
                <w:szCs w:val="22"/>
              </w:rPr>
              <w:t xml:space="preserve">respond with information to Janice on how to request membership.  </w:t>
            </w:r>
          </w:p>
          <w:p w:rsidR="002E0A6B" w:rsidRDefault="002E0A6B" w:rsidP="002E0A6B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Brad will reach out to Mel and Jim to get more information on what is happening</w:t>
            </w:r>
            <w:r w:rsidR="00373F8D">
              <w:rPr>
                <w:rFonts w:ascii="Arial" w:hAnsi="Arial" w:cs="Arial"/>
                <w:sz w:val="22"/>
                <w:szCs w:val="22"/>
              </w:rPr>
              <w:t xml:space="preserve"> with the Word </w:t>
            </w:r>
            <w:r w:rsidR="00373F8D">
              <w:rPr>
                <w:rFonts w:ascii="Arial" w:hAnsi="Arial" w:cs="Arial"/>
                <w:sz w:val="22"/>
                <w:szCs w:val="22"/>
              </w:rPr>
              <w:lastRenderedPageBreak/>
              <w:t>documents and let Rick know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F2C8D" w:rsidRPr="00377454" w:rsidRDefault="002E0A6B" w:rsidP="002E0A6B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Rick still needs to reach out to Workgroup Chairs for current documents and meeting dates</w:t>
            </w:r>
            <w:r w:rsidR="00450A21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="00AB4ACB" w:rsidRPr="00393EB3" w:rsidTr="00C04646">
        <w:tc>
          <w:tcPr>
            <w:tcW w:w="3097" w:type="dxa"/>
          </w:tcPr>
          <w:p w:rsidR="0048783C" w:rsidRDefault="0048783C" w:rsidP="00AB4ACB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4ACB" w:rsidRDefault="00AB4ACB" w:rsidP="00AB4ACB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Communications Plan</w:t>
            </w:r>
          </w:p>
        </w:tc>
        <w:tc>
          <w:tcPr>
            <w:tcW w:w="6278" w:type="dxa"/>
          </w:tcPr>
          <w:p w:rsidR="00ED1035" w:rsidRDefault="00ED1035" w:rsidP="00450A21">
            <w:pPr>
              <w:rPr>
                <w:rFonts w:ascii="Arial" w:hAnsi="Arial" w:cs="Arial"/>
                <w:sz w:val="22"/>
                <w:szCs w:val="22"/>
              </w:rPr>
            </w:pPr>
          </w:p>
          <w:p w:rsidR="00AB4ACB" w:rsidRDefault="00CA2F8F" w:rsidP="00450A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Karen provided </w:t>
            </w:r>
            <w:r w:rsidR="00450A21">
              <w:rPr>
                <w:rFonts w:ascii="Arial" w:hAnsi="Arial" w:cs="Arial"/>
                <w:sz w:val="22"/>
                <w:szCs w:val="22"/>
              </w:rPr>
              <w:t>the latest draft that is still incomplete, but we did not have time to discuss today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D1035" w:rsidRPr="00393EB3" w:rsidRDefault="00ED1035" w:rsidP="00450A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5" w:type="dxa"/>
          </w:tcPr>
          <w:p w:rsidR="00AB4ACB" w:rsidRPr="00ED1035" w:rsidRDefault="00450A21" w:rsidP="00ED1035">
            <w:pPr>
              <w:rPr>
                <w:rFonts w:ascii="Arial" w:hAnsi="Arial" w:cs="Arial"/>
                <w:sz w:val="22"/>
                <w:szCs w:val="22"/>
              </w:rPr>
            </w:pPr>
            <w:r w:rsidRPr="00ED1035">
              <w:rPr>
                <w:rFonts w:ascii="Arial" w:hAnsi="Arial" w:cs="Arial"/>
                <w:sz w:val="22"/>
                <w:szCs w:val="22"/>
              </w:rPr>
              <w:t>Discuss at next meeting</w:t>
            </w:r>
            <w:r w:rsidR="00ED1035">
              <w:rPr>
                <w:rFonts w:ascii="Arial" w:hAnsi="Arial" w:cs="Arial"/>
                <w:sz w:val="22"/>
                <w:szCs w:val="22"/>
              </w:rPr>
              <w:t>.</w:t>
            </w:r>
            <w:r w:rsidR="00CA2F8F" w:rsidRPr="00ED1035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83FB9" w:rsidRPr="00393EB3" w:rsidTr="00C04646">
        <w:tc>
          <w:tcPr>
            <w:tcW w:w="3097" w:type="dxa"/>
          </w:tcPr>
          <w:p w:rsidR="00A83FB9" w:rsidRPr="00393EB3" w:rsidRDefault="00A83FB9" w:rsidP="005A2D05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3EB3">
              <w:rPr>
                <w:rFonts w:ascii="Arial" w:hAnsi="Arial" w:cs="Arial"/>
                <w:b/>
                <w:sz w:val="22"/>
                <w:szCs w:val="22"/>
              </w:rPr>
              <w:t>Next Meeting</w:t>
            </w:r>
            <w:r w:rsidR="00794EE1" w:rsidRPr="00393EB3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6278" w:type="dxa"/>
          </w:tcPr>
          <w:p w:rsidR="00C07174" w:rsidRPr="00393EB3" w:rsidRDefault="00C07174" w:rsidP="00E54FF6">
            <w:pPr>
              <w:rPr>
                <w:rFonts w:ascii="Arial" w:hAnsi="Arial" w:cs="Arial"/>
                <w:sz w:val="22"/>
                <w:szCs w:val="22"/>
              </w:rPr>
            </w:pPr>
          </w:p>
          <w:p w:rsidR="00C07174" w:rsidRDefault="00AB4ACB" w:rsidP="00E54FF6">
            <w:pPr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93EB3">
              <w:rPr>
                <w:rFonts w:ascii="Arial" w:hAnsi="Arial" w:cs="Arial"/>
                <w:sz w:val="22"/>
                <w:szCs w:val="22"/>
              </w:rPr>
              <w:t>/</w:t>
            </w:r>
            <w:r w:rsidR="00CA2F8F">
              <w:rPr>
                <w:rFonts w:ascii="Arial" w:hAnsi="Arial" w:cs="Arial"/>
                <w:sz w:val="22"/>
                <w:szCs w:val="22"/>
              </w:rPr>
              <w:t>5</w:t>
            </w:r>
            <w:r w:rsidRPr="00393EB3">
              <w:rPr>
                <w:rFonts w:ascii="Arial" w:hAnsi="Arial" w:cs="Arial"/>
                <w:sz w:val="22"/>
                <w:szCs w:val="22"/>
              </w:rPr>
              <w:t xml:space="preserve"> -   EF Communications Workgroup</w:t>
            </w:r>
            <w:r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="00CA2F8F">
              <w:rPr>
                <w:rFonts w:ascii="Arial" w:hAnsi="Arial" w:cs="Arial"/>
                <w:sz w:val="22"/>
                <w:szCs w:val="22"/>
              </w:rPr>
              <w:t>Reschedule of 12/2)</w:t>
            </w:r>
          </w:p>
          <w:p w:rsidR="00AB4ACB" w:rsidRDefault="00AB4ACB" w:rsidP="00E54FF6">
            <w:pPr>
              <w:rPr>
                <w:rFonts w:ascii="Arial" w:hAnsi="Arial" w:cs="Arial"/>
                <w:sz w:val="22"/>
                <w:szCs w:val="22"/>
              </w:rPr>
            </w:pPr>
          </w:p>
          <w:p w:rsidR="00AB4ACB" w:rsidRDefault="00AB4ACB" w:rsidP="00E54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12/12 – EF Maine Steering Committee</w:t>
            </w:r>
          </w:p>
          <w:p w:rsidR="00AB4ACB" w:rsidRDefault="00AB4ACB" w:rsidP="00E54FF6">
            <w:pPr>
              <w:rPr>
                <w:rFonts w:ascii="Arial" w:hAnsi="Arial" w:cs="Arial"/>
                <w:sz w:val="22"/>
                <w:szCs w:val="22"/>
              </w:rPr>
            </w:pPr>
          </w:p>
          <w:p w:rsidR="00AB4ACB" w:rsidRPr="00393EB3" w:rsidRDefault="00AB4ACB" w:rsidP="00E54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12/16 – EF Communications Workgroup</w:t>
            </w:r>
          </w:p>
        </w:tc>
        <w:tc>
          <w:tcPr>
            <w:tcW w:w="5295" w:type="dxa"/>
          </w:tcPr>
          <w:p w:rsidR="00CE0A45" w:rsidRPr="00393EB3" w:rsidRDefault="00060FD9" w:rsidP="00BF79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December 5th</w:t>
            </w:r>
            <w:r w:rsidR="00C07174" w:rsidRPr="00393E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1674" w:rsidRPr="00393E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3FB9" w:rsidRPr="00393EB3">
              <w:rPr>
                <w:rFonts w:ascii="Arial" w:hAnsi="Arial" w:cs="Arial"/>
                <w:sz w:val="22"/>
                <w:szCs w:val="22"/>
              </w:rPr>
              <w:t>Agenda:</w:t>
            </w:r>
            <w:r w:rsidR="00B53645" w:rsidRPr="00393E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60FD9" w:rsidRDefault="00450A21" w:rsidP="002F27F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Preparation for 12/12 Steering Team Meeting</w:t>
            </w:r>
          </w:p>
          <w:p w:rsidR="00450A21" w:rsidRDefault="00450A21" w:rsidP="002F27F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Follow-up on Coalition communication improvement recommendations as per today’s discussion.</w:t>
            </w:r>
          </w:p>
          <w:p w:rsidR="006E1674" w:rsidRPr="00393EB3" w:rsidRDefault="006E1674" w:rsidP="002F27F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>Web Site</w:t>
            </w:r>
          </w:p>
          <w:p w:rsidR="006E1674" w:rsidRPr="00393EB3" w:rsidRDefault="006E1674" w:rsidP="002F27F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>Communications Plan</w:t>
            </w:r>
          </w:p>
        </w:tc>
      </w:tr>
    </w:tbl>
    <w:p w:rsidR="005A2D05" w:rsidRDefault="005A2D05" w:rsidP="002F27F9"/>
    <w:sectPr w:rsidR="005A2D05" w:rsidSect="00D771E1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BD" w:rsidRDefault="009056BD" w:rsidP="00751753">
      <w:r>
        <w:separator/>
      </w:r>
    </w:p>
  </w:endnote>
  <w:endnote w:type="continuationSeparator" w:id="0">
    <w:p w:rsidR="009056BD" w:rsidRDefault="009056BD" w:rsidP="0075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498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1753" w:rsidRDefault="007517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4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1753" w:rsidRDefault="007517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BD" w:rsidRDefault="009056BD" w:rsidP="00751753">
      <w:r>
        <w:separator/>
      </w:r>
    </w:p>
  </w:footnote>
  <w:footnote w:type="continuationSeparator" w:id="0">
    <w:p w:rsidR="009056BD" w:rsidRDefault="009056BD" w:rsidP="0075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D06"/>
    <w:multiLevelType w:val="hybridMultilevel"/>
    <w:tmpl w:val="E0C6C906"/>
    <w:lvl w:ilvl="0" w:tplc="1FF664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510C7"/>
    <w:multiLevelType w:val="hybridMultilevel"/>
    <w:tmpl w:val="575A78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C495E"/>
    <w:multiLevelType w:val="hybridMultilevel"/>
    <w:tmpl w:val="DF60E7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554A3"/>
    <w:multiLevelType w:val="hybridMultilevel"/>
    <w:tmpl w:val="7B2A8AC0"/>
    <w:lvl w:ilvl="0" w:tplc="4D4E2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F548C"/>
    <w:multiLevelType w:val="hybridMultilevel"/>
    <w:tmpl w:val="7B0C0B96"/>
    <w:lvl w:ilvl="0" w:tplc="59CC8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E7278"/>
    <w:multiLevelType w:val="hybridMultilevel"/>
    <w:tmpl w:val="CCA446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4C406A"/>
    <w:multiLevelType w:val="hybridMultilevel"/>
    <w:tmpl w:val="6F50D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7574B"/>
    <w:multiLevelType w:val="hybridMultilevel"/>
    <w:tmpl w:val="356602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B879A1"/>
    <w:multiLevelType w:val="hybridMultilevel"/>
    <w:tmpl w:val="5538B93C"/>
    <w:lvl w:ilvl="0" w:tplc="5CE4245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0A4CE1"/>
    <w:multiLevelType w:val="hybridMultilevel"/>
    <w:tmpl w:val="C1F2EAE0"/>
    <w:lvl w:ilvl="0" w:tplc="5CE424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00BB9"/>
    <w:multiLevelType w:val="hybridMultilevel"/>
    <w:tmpl w:val="C5BC3164"/>
    <w:lvl w:ilvl="0" w:tplc="C4EC1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A746D"/>
    <w:multiLevelType w:val="hybridMultilevel"/>
    <w:tmpl w:val="A1781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50F1F"/>
    <w:multiLevelType w:val="hybridMultilevel"/>
    <w:tmpl w:val="7CE007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2366F2"/>
    <w:multiLevelType w:val="hybridMultilevel"/>
    <w:tmpl w:val="315872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514850"/>
    <w:multiLevelType w:val="hybridMultilevel"/>
    <w:tmpl w:val="A590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41BBB"/>
    <w:multiLevelType w:val="hybridMultilevel"/>
    <w:tmpl w:val="370C37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7B2E1F"/>
    <w:multiLevelType w:val="hybridMultilevel"/>
    <w:tmpl w:val="4CEA33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DE628C"/>
    <w:multiLevelType w:val="hybridMultilevel"/>
    <w:tmpl w:val="0C92B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41EDA"/>
    <w:multiLevelType w:val="hybridMultilevel"/>
    <w:tmpl w:val="81EE0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25586"/>
    <w:multiLevelType w:val="hybridMultilevel"/>
    <w:tmpl w:val="A7CE1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4B725D"/>
    <w:multiLevelType w:val="hybridMultilevel"/>
    <w:tmpl w:val="FC5C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D3804"/>
    <w:multiLevelType w:val="hybridMultilevel"/>
    <w:tmpl w:val="46C44CE6"/>
    <w:lvl w:ilvl="0" w:tplc="12C8D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D71FC"/>
    <w:multiLevelType w:val="hybridMultilevel"/>
    <w:tmpl w:val="28B89888"/>
    <w:lvl w:ilvl="0" w:tplc="C3F2C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F05CD"/>
    <w:multiLevelType w:val="hybridMultilevel"/>
    <w:tmpl w:val="64A80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F47ED"/>
    <w:multiLevelType w:val="hybridMultilevel"/>
    <w:tmpl w:val="347E1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515ACE"/>
    <w:multiLevelType w:val="hybridMultilevel"/>
    <w:tmpl w:val="9768E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505AA2"/>
    <w:multiLevelType w:val="hybridMultilevel"/>
    <w:tmpl w:val="B3FE90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C26A79"/>
    <w:multiLevelType w:val="hybridMultilevel"/>
    <w:tmpl w:val="0CCE9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A2751"/>
    <w:multiLevelType w:val="hybridMultilevel"/>
    <w:tmpl w:val="FBA48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D75EA"/>
    <w:multiLevelType w:val="hybridMultilevel"/>
    <w:tmpl w:val="A7D65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5212E"/>
    <w:multiLevelType w:val="hybridMultilevel"/>
    <w:tmpl w:val="0608B88E"/>
    <w:lvl w:ilvl="0" w:tplc="CFC08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95D9E"/>
    <w:multiLevelType w:val="hybridMultilevel"/>
    <w:tmpl w:val="95CE9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50FE6"/>
    <w:multiLevelType w:val="hybridMultilevel"/>
    <w:tmpl w:val="84B0E6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435EA0"/>
    <w:multiLevelType w:val="hybridMultilevel"/>
    <w:tmpl w:val="F40AC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57593C"/>
    <w:multiLevelType w:val="hybridMultilevel"/>
    <w:tmpl w:val="57B0759A"/>
    <w:lvl w:ilvl="0" w:tplc="5C664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A469F7"/>
    <w:multiLevelType w:val="hybridMultilevel"/>
    <w:tmpl w:val="F746F0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8EF54EA"/>
    <w:multiLevelType w:val="hybridMultilevel"/>
    <w:tmpl w:val="89645BAE"/>
    <w:lvl w:ilvl="0" w:tplc="EE805F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B93A61"/>
    <w:multiLevelType w:val="hybridMultilevel"/>
    <w:tmpl w:val="94645830"/>
    <w:lvl w:ilvl="0" w:tplc="6DDE3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A6406"/>
    <w:multiLevelType w:val="hybridMultilevel"/>
    <w:tmpl w:val="04627966"/>
    <w:lvl w:ilvl="0" w:tplc="6DDE3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57BF8"/>
    <w:multiLevelType w:val="hybridMultilevel"/>
    <w:tmpl w:val="3A0E7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447210"/>
    <w:multiLevelType w:val="hybridMultilevel"/>
    <w:tmpl w:val="4E023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E128DC"/>
    <w:multiLevelType w:val="hybridMultilevel"/>
    <w:tmpl w:val="F6A836CE"/>
    <w:lvl w:ilvl="0" w:tplc="7E446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9"/>
  </w:num>
  <w:num w:numId="5">
    <w:abstractNumId w:val="41"/>
  </w:num>
  <w:num w:numId="6">
    <w:abstractNumId w:val="34"/>
  </w:num>
  <w:num w:numId="7">
    <w:abstractNumId w:val="13"/>
  </w:num>
  <w:num w:numId="8">
    <w:abstractNumId w:val="28"/>
  </w:num>
  <w:num w:numId="9">
    <w:abstractNumId w:val="15"/>
  </w:num>
  <w:num w:numId="10">
    <w:abstractNumId w:val="7"/>
  </w:num>
  <w:num w:numId="11">
    <w:abstractNumId w:val="31"/>
  </w:num>
  <w:num w:numId="12">
    <w:abstractNumId w:val="33"/>
  </w:num>
  <w:num w:numId="13">
    <w:abstractNumId w:val="3"/>
  </w:num>
  <w:num w:numId="14">
    <w:abstractNumId w:val="4"/>
  </w:num>
  <w:num w:numId="15">
    <w:abstractNumId w:val="32"/>
  </w:num>
  <w:num w:numId="16">
    <w:abstractNumId w:val="39"/>
  </w:num>
  <w:num w:numId="17">
    <w:abstractNumId w:val="37"/>
  </w:num>
  <w:num w:numId="18">
    <w:abstractNumId w:val="38"/>
  </w:num>
  <w:num w:numId="19">
    <w:abstractNumId w:val="20"/>
  </w:num>
  <w:num w:numId="20">
    <w:abstractNumId w:val="11"/>
  </w:num>
  <w:num w:numId="21">
    <w:abstractNumId w:val="23"/>
  </w:num>
  <w:num w:numId="22">
    <w:abstractNumId w:val="1"/>
  </w:num>
  <w:num w:numId="23">
    <w:abstractNumId w:val="21"/>
  </w:num>
  <w:num w:numId="24">
    <w:abstractNumId w:val="9"/>
  </w:num>
  <w:num w:numId="25">
    <w:abstractNumId w:val="8"/>
  </w:num>
  <w:num w:numId="26">
    <w:abstractNumId w:val="16"/>
  </w:num>
  <w:num w:numId="27">
    <w:abstractNumId w:val="25"/>
  </w:num>
  <w:num w:numId="28">
    <w:abstractNumId w:val="30"/>
  </w:num>
  <w:num w:numId="29">
    <w:abstractNumId w:val="10"/>
  </w:num>
  <w:num w:numId="30">
    <w:abstractNumId w:val="17"/>
  </w:num>
  <w:num w:numId="31">
    <w:abstractNumId w:val="29"/>
  </w:num>
  <w:num w:numId="32">
    <w:abstractNumId w:val="6"/>
  </w:num>
  <w:num w:numId="33">
    <w:abstractNumId w:val="27"/>
  </w:num>
  <w:num w:numId="34">
    <w:abstractNumId w:val="20"/>
  </w:num>
  <w:num w:numId="35">
    <w:abstractNumId w:val="22"/>
  </w:num>
  <w:num w:numId="36">
    <w:abstractNumId w:val="36"/>
  </w:num>
  <w:num w:numId="37">
    <w:abstractNumId w:val="26"/>
  </w:num>
  <w:num w:numId="38">
    <w:abstractNumId w:val="35"/>
  </w:num>
  <w:num w:numId="39">
    <w:abstractNumId w:val="40"/>
  </w:num>
  <w:num w:numId="40">
    <w:abstractNumId w:val="5"/>
  </w:num>
  <w:num w:numId="41">
    <w:abstractNumId w:val="12"/>
  </w:num>
  <w:num w:numId="42">
    <w:abstractNumId w:val="24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E1"/>
    <w:rsid w:val="00013DF4"/>
    <w:rsid w:val="00051623"/>
    <w:rsid w:val="00060FD9"/>
    <w:rsid w:val="00086C90"/>
    <w:rsid w:val="000D6F2C"/>
    <w:rsid w:val="00112B0E"/>
    <w:rsid w:val="00134645"/>
    <w:rsid w:val="00174233"/>
    <w:rsid w:val="00177B6F"/>
    <w:rsid w:val="00186D93"/>
    <w:rsid w:val="0018752A"/>
    <w:rsid w:val="001A2C46"/>
    <w:rsid w:val="001B290F"/>
    <w:rsid w:val="001B449A"/>
    <w:rsid w:val="00252CCC"/>
    <w:rsid w:val="00260C15"/>
    <w:rsid w:val="002878F8"/>
    <w:rsid w:val="002E0A6B"/>
    <w:rsid w:val="002F27F9"/>
    <w:rsid w:val="00301056"/>
    <w:rsid w:val="00335A11"/>
    <w:rsid w:val="0034643D"/>
    <w:rsid w:val="00346C0A"/>
    <w:rsid w:val="00347E4E"/>
    <w:rsid w:val="00373F8D"/>
    <w:rsid w:val="00377454"/>
    <w:rsid w:val="00391F48"/>
    <w:rsid w:val="00393EB3"/>
    <w:rsid w:val="003D7A1F"/>
    <w:rsid w:val="00400D74"/>
    <w:rsid w:val="00411B25"/>
    <w:rsid w:val="00450A21"/>
    <w:rsid w:val="00483091"/>
    <w:rsid w:val="0048783C"/>
    <w:rsid w:val="004900CD"/>
    <w:rsid w:val="004943AC"/>
    <w:rsid w:val="004A4C80"/>
    <w:rsid w:val="004B098A"/>
    <w:rsid w:val="004B366A"/>
    <w:rsid w:val="004B7769"/>
    <w:rsid w:val="004C289D"/>
    <w:rsid w:val="004D3725"/>
    <w:rsid w:val="004F2D0E"/>
    <w:rsid w:val="00513CB2"/>
    <w:rsid w:val="00527ED6"/>
    <w:rsid w:val="00554D27"/>
    <w:rsid w:val="0056201B"/>
    <w:rsid w:val="00573769"/>
    <w:rsid w:val="005A2D05"/>
    <w:rsid w:val="005B31DB"/>
    <w:rsid w:val="005B4B97"/>
    <w:rsid w:val="005B66C1"/>
    <w:rsid w:val="005D2857"/>
    <w:rsid w:val="00601DD7"/>
    <w:rsid w:val="0063181D"/>
    <w:rsid w:val="0063520A"/>
    <w:rsid w:val="006B71B4"/>
    <w:rsid w:val="006B799F"/>
    <w:rsid w:val="006D5A8E"/>
    <w:rsid w:val="006D77F1"/>
    <w:rsid w:val="006E1674"/>
    <w:rsid w:val="006E25A6"/>
    <w:rsid w:val="00731398"/>
    <w:rsid w:val="00751753"/>
    <w:rsid w:val="0078165B"/>
    <w:rsid w:val="007865C0"/>
    <w:rsid w:val="00792B5F"/>
    <w:rsid w:val="00794EE1"/>
    <w:rsid w:val="007A1925"/>
    <w:rsid w:val="007A2F22"/>
    <w:rsid w:val="007B601C"/>
    <w:rsid w:val="007F00A1"/>
    <w:rsid w:val="00811070"/>
    <w:rsid w:val="0082638A"/>
    <w:rsid w:val="00855E61"/>
    <w:rsid w:val="0085798B"/>
    <w:rsid w:val="00862949"/>
    <w:rsid w:val="0088447A"/>
    <w:rsid w:val="0089266D"/>
    <w:rsid w:val="008932EC"/>
    <w:rsid w:val="008A6E63"/>
    <w:rsid w:val="008C0EA2"/>
    <w:rsid w:val="008F2C8D"/>
    <w:rsid w:val="009056BD"/>
    <w:rsid w:val="009224EA"/>
    <w:rsid w:val="009444E4"/>
    <w:rsid w:val="009B2EAA"/>
    <w:rsid w:val="009C6EBE"/>
    <w:rsid w:val="009D631C"/>
    <w:rsid w:val="00A00251"/>
    <w:rsid w:val="00A67EC5"/>
    <w:rsid w:val="00A83FB9"/>
    <w:rsid w:val="00AA2050"/>
    <w:rsid w:val="00AA4732"/>
    <w:rsid w:val="00AB282A"/>
    <w:rsid w:val="00AB4ACB"/>
    <w:rsid w:val="00AD14DA"/>
    <w:rsid w:val="00AE0CA1"/>
    <w:rsid w:val="00B324FD"/>
    <w:rsid w:val="00B5206C"/>
    <w:rsid w:val="00B53645"/>
    <w:rsid w:val="00B67F52"/>
    <w:rsid w:val="00B96F91"/>
    <w:rsid w:val="00BA19D4"/>
    <w:rsid w:val="00BA5E94"/>
    <w:rsid w:val="00BC326B"/>
    <w:rsid w:val="00BD5610"/>
    <w:rsid w:val="00BF796D"/>
    <w:rsid w:val="00C04646"/>
    <w:rsid w:val="00C066C2"/>
    <w:rsid w:val="00C07174"/>
    <w:rsid w:val="00C163D2"/>
    <w:rsid w:val="00C41D77"/>
    <w:rsid w:val="00C4509B"/>
    <w:rsid w:val="00C548ED"/>
    <w:rsid w:val="00CA2F8F"/>
    <w:rsid w:val="00CC6258"/>
    <w:rsid w:val="00CC7D16"/>
    <w:rsid w:val="00CE0A45"/>
    <w:rsid w:val="00CE3DFC"/>
    <w:rsid w:val="00D06164"/>
    <w:rsid w:val="00D35E6B"/>
    <w:rsid w:val="00D5220C"/>
    <w:rsid w:val="00D764FC"/>
    <w:rsid w:val="00D771E1"/>
    <w:rsid w:val="00DC0ADF"/>
    <w:rsid w:val="00DC789F"/>
    <w:rsid w:val="00DE5C63"/>
    <w:rsid w:val="00E00B85"/>
    <w:rsid w:val="00E04701"/>
    <w:rsid w:val="00E54FF6"/>
    <w:rsid w:val="00E71C4A"/>
    <w:rsid w:val="00E838DD"/>
    <w:rsid w:val="00EA4A33"/>
    <w:rsid w:val="00EA6D08"/>
    <w:rsid w:val="00EB04B6"/>
    <w:rsid w:val="00EB0AC1"/>
    <w:rsid w:val="00EC4EE6"/>
    <w:rsid w:val="00ED1035"/>
    <w:rsid w:val="00EE2FA1"/>
    <w:rsid w:val="00F528FF"/>
    <w:rsid w:val="00FA2A4F"/>
    <w:rsid w:val="00FA5320"/>
    <w:rsid w:val="00FB2B3B"/>
    <w:rsid w:val="00F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1E1"/>
    <w:rPr>
      <w:rFonts w:eastAsia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71E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771E1"/>
    <w:rPr>
      <w:rFonts w:eastAsia="Calibri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771E1"/>
    <w:pPr>
      <w:ind w:left="720"/>
    </w:pPr>
  </w:style>
  <w:style w:type="paragraph" w:styleId="BalloonText">
    <w:name w:val="Balloon Text"/>
    <w:basedOn w:val="Normal"/>
    <w:link w:val="BalloonTextChar"/>
    <w:rsid w:val="00411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B2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1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1753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1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753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1E1"/>
    <w:rPr>
      <w:rFonts w:eastAsia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71E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771E1"/>
    <w:rPr>
      <w:rFonts w:eastAsia="Calibri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771E1"/>
    <w:pPr>
      <w:ind w:left="720"/>
    </w:pPr>
  </w:style>
  <w:style w:type="paragraph" w:styleId="BalloonText">
    <w:name w:val="Balloon Text"/>
    <w:basedOn w:val="Normal"/>
    <w:link w:val="BalloonTextChar"/>
    <w:rsid w:val="00411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B2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1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1753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1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753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2899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Fraser, Karen D.</dc:creator>
  <cp:lastModifiedBy>rlangley</cp:lastModifiedBy>
  <cp:revision>2</cp:revision>
  <cp:lastPrinted>2014-09-02T13:25:00Z</cp:lastPrinted>
  <dcterms:created xsi:type="dcterms:W3CDTF">2014-12-29T19:31:00Z</dcterms:created>
  <dcterms:modified xsi:type="dcterms:W3CDTF">2014-12-29T19:31:00Z</dcterms:modified>
</cp:coreProperties>
</file>